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607B" w14:textId="77777777" w:rsidR="00EB2DCA" w:rsidRDefault="00EB2DCA" w:rsidP="00EB2DCA">
      <w:pPr>
        <w:spacing w:after="132" w:line="259" w:lineRule="auto"/>
        <w:ind w:left="0" w:firstLine="0"/>
        <w:jc w:val="left"/>
      </w:pPr>
    </w:p>
    <w:p w14:paraId="1A852142" w14:textId="77777777" w:rsidR="00EB2DCA" w:rsidRDefault="00EB2DCA" w:rsidP="00EB2DCA">
      <w:pPr>
        <w:spacing w:after="0" w:line="259" w:lineRule="auto"/>
        <w:ind w:right="4"/>
        <w:jc w:val="center"/>
      </w:pPr>
      <w:proofErr w:type="spellStart"/>
      <w:r>
        <w:rPr>
          <w:b/>
          <w:sz w:val="36"/>
        </w:rPr>
        <w:t>Kasutusjuhend</w:t>
      </w:r>
      <w:proofErr w:type="spellEnd"/>
    </w:p>
    <w:p w14:paraId="00599AE6" w14:textId="77777777" w:rsidR="00EB2DCA" w:rsidRDefault="00EB2DCA" w:rsidP="00EB2DCA">
      <w:pPr>
        <w:spacing w:after="0" w:line="259" w:lineRule="auto"/>
        <w:ind w:left="98" w:firstLine="0"/>
        <w:jc w:val="center"/>
      </w:pPr>
      <w:r>
        <w:rPr>
          <w:sz w:val="36"/>
        </w:rPr>
        <w:t xml:space="preserve"> </w:t>
      </w:r>
    </w:p>
    <w:p w14:paraId="08982CB2" w14:textId="77777777" w:rsidR="00EB2DCA" w:rsidRPr="00AE3A99" w:rsidRDefault="00EB2DCA" w:rsidP="00EB2DCA">
      <w:pPr>
        <w:spacing w:before="100" w:beforeAutospacing="1" w:after="100" w:afterAutospacing="1" w:line="240" w:lineRule="auto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bCs/>
          <w:color w:val="auto"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40"/>
          <w:szCs w:val="40"/>
          <w14:ligatures w14:val="none"/>
        </w:rPr>
        <w:t xml:space="preserve">            </w:t>
      </w:r>
      <w:proofErr w:type="spellStart"/>
      <w:r w:rsidRPr="00AE3A99">
        <w:rPr>
          <w:rFonts w:ascii="Times New Roman" w:eastAsia="Times New Roman" w:hAnsi="Times New Roman" w:cs="Times New Roman"/>
          <w:b/>
          <w:bCs/>
          <w:color w:val="auto"/>
          <w:kern w:val="0"/>
          <w:sz w:val="40"/>
          <w:szCs w:val="40"/>
          <w14:ligatures w14:val="none"/>
        </w:rPr>
        <w:t>Automaatne</w:t>
      </w:r>
      <w:proofErr w:type="spellEnd"/>
      <w:r w:rsidRPr="00AE3A99">
        <w:rPr>
          <w:rFonts w:ascii="Times New Roman" w:eastAsia="Times New Roman" w:hAnsi="Times New Roman" w:cs="Times New Roman"/>
          <w:b/>
          <w:bCs/>
          <w:color w:val="auto"/>
          <w:kern w:val="0"/>
          <w:sz w:val="40"/>
          <w:szCs w:val="40"/>
          <w14:ligatures w14:val="none"/>
        </w:rPr>
        <w:t xml:space="preserve"> </w:t>
      </w:r>
      <w:proofErr w:type="spellStart"/>
      <w:r w:rsidRPr="00AE3A99">
        <w:rPr>
          <w:rFonts w:ascii="Times New Roman" w:eastAsia="Times New Roman" w:hAnsi="Times New Roman" w:cs="Times New Roman"/>
          <w:b/>
          <w:bCs/>
          <w:color w:val="auto"/>
          <w:kern w:val="0"/>
          <w:sz w:val="40"/>
          <w:szCs w:val="40"/>
          <w14:ligatures w14:val="none"/>
        </w:rPr>
        <w:t>kastmissüsteem</w:t>
      </w:r>
      <w:proofErr w:type="spellEnd"/>
      <w:r w:rsidRPr="00AE3A99">
        <w:rPr>
          <w:rFonts w:ascii="Times New Roman" w:eastAsia="Times New Roman" w:hAnsi="Times New Roman" w:cs="Times New Roman"/>
          <w:b/>
          <w:bCs/>
          <w:color w:val="auto"/>
          <w:kern w:val="0"/>
          <w:sz w:val="40"/>
          <w:szCs w:val="40"/>
          <w14:ligatures w14:val="none"/>
        </w:rPr>
        <w:t xml:space="preserve"> </w:t>
      </w:r>
      <w:proofErr w:type="spellStart"/>
      <w:r w:rsidRPr="00AE3A99">
        <w:rPr>
          <w:rFonts w:ascii="Times New Roman" w:eastAsia="Times New Roman" w:hAnsi="Times New Roman" w:cs="Times New Roman"/>
          <w:b/>
          <w:bCs/>
          <w:color w:val="auto"/>
          <w:kern w:val="0"/>
          <w:sz w:val="40"/>
          <w:szCs w:val="40"/>
          <w14:ligatures w14:val="none"/>
        </w:rPr>
        <w:t>taimedele</w:t>
      </w:r>
      <w:proofErr w:type="spellEnd"/>
    </w:p>
    <w:p w14:paraId="50F7528D" w14:textId="77777777" w:rsidR="00EB2DCA" w:rsidRDefault="00EB2DCA" w:rsidP="00EB2DCA">
      <w:pPr>
        <w:spacing w:after="0" w:line="259" w:lineRule="auto"/>
        <w:ind w:left="0" w:right="6" w:firstLine="0"/>
        <w:jc w:val="center"/>
      </w:pPr>
      <w:r>
        <w:rPr>
          <w:b/>
        </w:rPr>
        <w:t>62988</w:t>
      </w:r>
      <w:r>
        <w:t xml:space="preserve"> </w:t>
      </w:r>
    </w:p>
    <w:p w14:paraId="3B26C1AE" w14:textId="77777777" w:rsidR="00EB2DCA" w:rsidRDefault="00EB2DCA" w:rsidP="00EB2DCA">
      <w:pPr>
        <w:spacing w:after="0" w:line="259" w:lineRule="auto"/>
        <w:ind w:left="54" w:firstLine="0"/>
        <w:jc w:val="center"/>
      </w:pPr>
      <w:r>
        <w:t xml:space="preserve"> </w:t>
      </w:r>
    </w:p>
    <w:p w14:paraId="58E1124A" w14:textId="77777777" w:rsidR="00EB2DCA" w:rsidRDefault="00EB2DCA" w:rsidP="00EB2DCA">
      <w:pPr>
        <w:spacing w:after="0" w:line="259" w:lineRule="auto"/>
        <w:ind w:left="54" w:firstLine="0"/>
        <w:jc w:val="center"/>
      </w:pPr>
      <w:r>
        <w:t xml:space="preserve"> </w:t>
      </w:r>
    </w:p>
    <w:p w14:paraId="4D87982B" w14:textId="77777777" w:rsidR="00EB2DCA" w:rsidRDefault="00EB2DCA" w:rsidP="00EB2DCA">
      <w:pPr>
        <w:spacing w:after="0" w:line="259" w:lineRule="auto"/>
        <w:ind w:left="54" w:firstLine="0"/>
        <w:jc w:val="center"/>
      </w:pPr>
      <w:r>
        <w:t xml:space="preserve"> </w:t>
      </w:r>
    </w:p>
    <w:p w14:paraId="65E58A0D" w14:textId="77777777" w:rsidR="00EB2DCA" w:rsidRDefault="00EB2DCA" w:rsidP="00EB2DCA">
      <w:pPr>
        <w:spacing w:after="0" w:line="259" w:lineRule="auto"/>
        <w:ind w:left="1709" w:firstLine="0"/>
        <w:jc w:val="left"/>
      </w:pPr>
      <w:r>
        <w:rPr>
          <w:noProof/>
        </w:rPr>
        <w:drawing>
          <wp:inline distT="0" distB="0" distL="0" distR="0" wp14:anchorId="32D33F91" wp14:editId="6D3A7E55">
            <wp:extent cx="3590798" cy="92202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798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1EE0C29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145548E7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26DA8EC0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29A32482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72BC5103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3D7CCC5D" w14:textId="77777777" w:rsidR="00EB2DCA" w:rsidRDefault="00EB2DCA" w:rsidP="00EB2DCA">
      <w:pPr>
        <w:spacing w:after="0" w:line="259" w:lineRule="auto"/>
        <w:ind w:left="53" w:firstLine="0"/>
        <w:jc w:val="center"/>
      </w:pPr>
      <w:r>
        <w:rPr>
          <w:noProof/>
        </w:rPr>
        <w:drawing>
          <wp:inline distT="0" distB="0" distL="0" distR="0" wp14:anchorId="780D68DA" wp14:editId="357C7BA4">
            <wp:extent cx="2147570" cy="2147570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B8D164" w14:textId="77777777" w:rsidR="00EB2DCA" w:rsidRDefault="00EB2DCA" w:rsidP="00EB2DCA">
      <w:pPr>
        <w:spacing w:after="0" w:line="259" w:lineRule="auto"/>
        <w:ind w:left="0" w:firstLine="0"/>
        <w:jc w:val="left"/>
      </w:pPr>
      <w:r>
        <w:rPr>
          <w:sz w:val="18"/>
        </w:rPr>
        <w:t xml:space="preserve">                                              </w:t>
      </w:r>
      <w:proofErr w:type="spellStart"/>
      <w:r w:rsidRPr="00AE3A99">
        <w:rPr>
          <w:sz w:val="18"/>
        </w:rPr>
        <w:t>Illustratsioon</w:t>
      </w:r>
      <w:proofErr w:type="spellEnd"/>
      <w:r w:rsidRPr="00AE3A99">
        <w:rPr>
          <w:sz w:val="18"/>
        </w:rPr>
        <w:t xml:space="preserve"> </w:t>
      </w:r>
      <w:proofErr w:type="spellStart"/>
      <w:r w:rsidRPr="00AE3A99">
        <w:rPr>
          <w:sz w:val="18"/>
        </w:rPr>
        <w:t>sarnane</w:t>
      </w:r>
      <w:proofErr w:type="spellEnd"/>
      <w:r w:rsidRPr="00AE3A99">
        <w:rPr>
          <w:sz w:val="18"/>
        </w:rPr>
        <w:t xml:space="preserve">, </w:t>
      </w:r>
      <w:proofErr w:type="spellStart"/>
      <w:r w:rsidRPr="00AE3A99">
        <w:rPr>
          <w:sz w:val="18"/>
        </w:rPr>
        <w:t>võib</w:t>
      </w:r>
      <w:proofErr w:type="spellEnd"/>
      <w:r w:rsidRPr="00AE3A99">
        <w:rPr>
          <w:sz w:val="18"/>
        </w:rPr>
        <w:t xml:space="preserve"> </w:t>
      </w:r>
      <w:proofErr w:type="spellStart"/>
      <w:r w:rsidRPr="00AE3A99">
        <w:rPr>
          <w:sz w:val="18"/>
        </w:rPr>
        <w:t>mudelist</w:t>
      </w:r>
      <w:proofErr w:type="spellEnd"/>
      <w:r w:rsidRPr="00AE3A99">
        <w:rPr>
          <w:sz w:val="18"/>
        </w:rPr>
        <w:t xml:space="preserve"> </w:t>
      </w:r>
      <w:proofErr w:type="spellStart"/>
      <w:r w:rsidRPr="00AE3A99">
        <w:rPr>
          <w:sz w:val="18"/>
        </w:rPr>
        <w:t>olenevalt</w:t>
      </w:r>
      <w:proofErr w:type="spellEnd"/>
      <w:r w:rsidRPr="00AE3A99">
        <w:rPr>
          <w:sz w:val="18"/>
        </w:rPr>
        <w:t xml:space="preserve"> </w:t>
      </w:r>
      <w:proofErr w:type="spellStart"/>
      <w:r w:rsidRPr="00AE3A99">
        <w:rPr>
          <w:sz w:val="18"/>
        </w:rPr>
        <w:t>erineda</w:t>
      </w:r>
      <w:proofErr w:type="spellEnd"/>
      <w:r>
        <w:t xml:space="preserve"> </w:t>
      </w:r>
    </w:p>
    <w:p w14:paraId="0845DFB8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7BA44904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689220FA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490800D8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53153922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0707A2B4" w14:textId="2FF358CC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60D5DEFA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02FEE47E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4B1CA2AC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305AA7C7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6522887D" w14:textId="37534633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                 </w:t>
      </w:r>
      <w:r>
        <w:t xml:space="preserve">   </w:t>
      </w:r>
      <w:r w:rsidRPr="00AE3A99">
        <w:t xml:space="preserve">Enne </w:t>
      </w:r>
      <w:proofErr w:type="spellStart"/>
      <w:r w:rsidRPr="00AE3A99">
        <w:t>esmakordset</w:t>
      </w:r>
      <w:proofErr w:type="spellEnd"/>
      <w:r w:rsidRPr="00AE3A99">
        <w:t xml:space="preserve"> </w:t>
      </w:r>
      <w:proofErr w:type="spellStart"/>
      <w:r w:rsidRPr="00AE3A99">
        <w:t>kasutamist</w:t>
      </w:r>
      <w:proofErr w:type="spellEnd"/>
      <w:r w:rsidRPr="00AE3A99">
        <w:t xml:space="preserve"> </w:t>
      </w:r>
      <w:proofErr w:type="spellStart"/>
      <w:r w:rsidRPr="00AE3A99">
        <w:t>lugege</w:t>
      </w:r>
      <w:proofErr w:type="spellEnd"/>
      <w:r w:rsidRPr="00AE3A99">
        <w:t xml:space="preserve"> ja </w:t>
      </w:r>
      <w:proofErr w:type="spellStart"/>
      <w:r w:rsidRPr="00AE3A99">
        <w:t>järgige</w:t>
      </w:r>
      <w:proofErr w:type="spellEnd"/>
      <w:r w:rsidRPr="00AE3A99">
        <w:t xml:space="preserve"> </w:t>
      </w:r>
      <w:proofErr w:type="spellStart"/>
      <w:r w:rsidRPr="00AE3A99">
        <w:t>kasutusjuhendit</w:t>
      </w:r>
      <w:proofErr w:type="spellEnd"/>
      <w:r w:rsidRPr="00AE3A99">
        <w:t xml:space="preserve"> ja </w:t>
      </w:r>
      <w:proofErr w:type="spellStart"/>
      <w:r w:rsidRPr="00AE3A99">
        <w:t>ohutusjuhiseid</w:t>
      </w:r>
      <w:proofErr w:type="spellEnd"/>
      <w:r>
        <w:t xml:space="preserve">. </w:t>
      </w:r>
    </w:p>
    <w:p w14:paraId="39D2E229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656DE6E8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7213B771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2D5BB133" w14:textId="77777777" w:rsidR="00EB2DCA" w:rsidRDefault="00EB2DCA" w:rsidP="00EB2DCA">
      <w:pPr>
        <w:spacing w:after="0" w:line="259" w:lineRule="auto"/>
        <w:ind w:left="0" w:firstLine="0"/>
        <w:jc w:val="left"/>
      </w:pPr>
      <w:proofErr w:type="spellStart"/>
      <w:r>
        <w:lastRenderedPageBreak/>
        <w:t>Tehnilised</w:t>
      </w:r>
      <w:proofErr w:type="spellEnd"/>
      <w:r>
        <w:t xml:space="preserve"> </w:t>
      </w:r>
      <w:proofErr w:type="spellStart"/>
      <w:r>
        <w:t>muudatused</w:t>
      </w:r>
      <w:proofErr w:type="spellEnd"/>
      <w:r>
        <w:t xml:space="preserve"> </w:t>
      </w:r>
      <w:proofErr w:type="spellStart"/>
      <w:r>
        <w:t>reserveeritud</w:t>
      </w:r>
      <w:proofErr w:type="spellEnd"/>
      <w:r>
        <w:t>!</w:t>
      </w:r>
    </w:p>
    <w:p w14:paraId="31A9B590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56A72C74" w14:textId="77777777" w:rsidR="00EB2DCA" w:rsidRDefault="00EB2DCA" w:rsidP="00EB2DCA">
      <w:pPr>
        <w:spacing w:after="0" w:line="259" w:lineRule="auto"/>
        <w:ind w:left="0" w:firstLine="0"/>
        <w:jc w:val="left"/>
      </w:pPr>
      <w:proofErr w:type="spellStart"/>
      <w:r>
        <w:t>Illustratsioonid</w:t>
      </w:r>
      <w:proofErr w:type="spellEnd"/>
      <w:r>
        <w:t xml:space="preserve">, </w:t>
      </w:r>
      <w:proofErr w:type="spellStart"/>
      <w:r>
        <w:t>funktsionaalsed</w:t>
      </w:r>
      <w:proofErr w:type="spellEnd"/>
      <w:r>
        <w:t xml:space="preserve"> </w:t>
      </w:r>
      <w:proofErr w:type="spellStart"/>
      <w:r>
        <w:t>sammud</w:t>
      </w:r>
      <w:proofErr w:type="spellEnd"/>
      <w:r>
        <w:t xml:space="preserve"> ja </w:t>
      </w:r>
      <w:proofErr w:type="spellStart"/>
      <w:r>
        <w:t>tehnilised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pideva</w:t>
      </w:r>
      <w:proofErr w:type="spellEnd"/>
      <w:r>
        <w:t xml:space="preserve"> </w:t>
      </w:r>
      <w:proofErr w:type="spellStart"/>
      <w:r>
        <w:t>edasiarenduse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 </w:t>
      </w:r>
      <w:proofErr w:type="spellStart"/>
      <w:r>
        <w:t>ebaoluliselt</w:t>
      </w:r>
      <w:proofErr w:type="spellEnd"/>
      <w:r>
        <w:t xml:space="preserve"> </w:t>
      </w:r>
      <w:proofErr w:type="spellStart"/>
      <w:r>
        <w:t>erineda</w:t>
      </w:r>
      <w:proofErr w:type="spellEnd"/>
      <w:r>
        <w:t>.</w:t>
      </w:r>
    </w:p>
    <w:p w14:paraId="6661417E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3C1A796E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Selles </w:t>
      </w:r>
      <w:proofErr w:type="spellStart"/>
      <w:r>
        <w:t>dokumendis</w:t>
      </w:r>
      <w:proofErr w:type="spellEnd"/>
      <w:r>
        <w:t xml:space="preserve"> </w:t>
      </w:r>
      <w:proofErr w:type="spellStart"/>
      <w:r>
        <w:t>sisalduv</w:t>
      </w:r>
      <w:proofErr w:type="spellEnd"/>
      <w:r>
        <w:t xml:space="preserve"> </w:t>
      </w:r>
      <w:proofErr w:type="spellStart"/>
      <w:r>
        <w:t>teave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teatamata</w:t>
      </w:r>
      <w:proofErr w:type="spellEnd"/>
      <w:r>
        <w:t xml:space="preserve"> </w:t>
      </w:r>
      <w:proofErr w:type="spellStart"/>
      <w:r>
        <w:t>muutuda</w:t>
      </w:r>
      <w:proofErr w:type="spellEnd"/>
      <w:r>
        <w:t xml:space="preserve">. Ühtegi </w:t>
      </w:r>
      <w:proofErr w:type="spellStart"/>
      <w:r>
        <w:t>osa</w:t>
      </w:r>
      <w:proofErr w:type="spellEnd"/>
      <w:r>
        <w:t xml:space="preserve">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dokumendist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tohi </w:t>
      </w:r>
      <w:proofErr w:type="spellStart"/>
      <w:r>
        <w:t>ilma</w:t>
      </w:r>
      <w:proofErr w:type="spellEnd"/>
      <w:r>
        <w:t xml:space="preserve"> </w:t>
      </w:r>
      <w:proofErr w:type="spellStart"/>
      <w:r>
        <w:t>eelneva</w:t>
      </w:r>
      <w:proofErr w:type="spellEnd"/>
      <w:r>
        <w:t xml:space="preserve"> </w:t>
      </w:r>
      <w:proofErr w:type="spellStart"/>
      <w:r>
        <w:t>kirjaliku</w:t>
      </w:r>
      <w:proofErr w:type="spellEnd"/>
      <w:r>
        <w:t xml:space="preserve"> </w:t>
      </w:r>
      <w:proofErr w:type="spellStart"/>
      <w:r>
        <w:t>nõusolekuta</w:t>
      </w:r>
      <w:proofErr w:type="spellEnd"/>
      <w:r>
        <w:t xml:space="preserve"> </w:t>
      </w:r>
      <w:proofErr w:type="spellStart"/>
      <w:r>
        <w:t>kopeerida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muul</w:t>
      </w:r>
      <w:proofErr w:type="spellEnd"/>
      <w:r>
        <w:t xml:space="preserve"> </w:t>
      </w:r>
      <w:proofErr w:type="spellStart"/>
      <w:r>
        <w:t>viisil</w:t>
      </w:r>
      <w:proofErr w:type="spellEnd"/>
      <w:r>
        <w:t xml:space="preserve"> </w:t>
      </w:r>
      <w:proofErr w:type="spellStart"/>
      <w:r>
        <w:t>paljundada</w:t>
      </w:r>
      <w:proofErr w:type="spellEnd"/>
      <w:r>
        <w:t xml:space="preserve">.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õigused</w:t>
      </w:r>
      <w:proofErr w:type="spellEnd"/>
      <w:r>
        <w:t xml:space="preserve"> </w:t>
      </w:r>
      <w:proofErr w:type="spellStart"/>
      <w:r>
        <w:t>kaitstud</w:t>
      </w:r>
      <w:proofErr w:type="spellEnd"/>
      <w:r>
        <w:t xml:space="preserve">. Kiks </w:t>
      </w:r>
      <w:proofErr w:type="spellStart"/>
      <w:r>
        <w:t>lilled</w:t>
      </w:r>
      <w:proofErr w:type="spellEnd"/>
      <w:r>
        <w:t xml:space="preserve"> OÜ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vastuta</w:t>
      </w:r>
      <w:proofErr w:type="spellEnd"/>
      <w:r>
        <w:t xml:space="preserve"> </w:t>
      </w:r>
      <w:proofErr w:type="spellStart"/>
      <w:r>
        <w:t>võimalike</w:t>
      </w:r>
      <w:proofErr w:type="spellEnd"/>
      <w:r>
        <w:t xml:space="preserve"> </w:t>
      </w:r>
      <w:proofErr w:type="spellStart"/>
      <w:r>
        <w:t>vigade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kasutusjuhendis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diagrammides</w:t>
      </w:r>
      <w:proofErr w:type="spellEnd"/>
      <w:r>
        <w:t xml:space="preserve"> ja </w:t>
      </w:r>
      <w:proofErr w:type="spellStart"/>
      <w:r>
        <w:t>illustratsioonides</w:t>
      </w:r>
      <w:proofErr w:type="spellEnd"/>
      <w:r>
        <w:t>.</w:t>
      </w:r>
    </w:p>
    <w:p w14:paraId="5EB15810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548C3541" w14:textId="77777777" w:rsidR="00EB2DCA" w:rsidRDefault="00EB2DCA" w:rsidP="00EB2DCA">
      <w:pPr>
        <w:spacing w:after="0" w:line="259" w:lineRule="auto"/>
        <w:ind w:left="0" w:firstLine="0"/>
        <w:jc w:val="left"/>
      </w:pPr>
      <w:proofErr w:type="spellStart"/>
      <w:r>
        <w:t>Kuigi</w:t>
      </w:r>
      <w:proofErr w:type="spellEnd"/>
      <w:r>
        <w:t xml:space="preserve"> 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teinud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oleneva</w:t>
      </w:r>
      <w:proofErr w:type="spellEnd"/>
      <w:r>
        <w:t xml:space="preserve">, et see </w:t>
      </w:r>
      <w:proofErr w:type="spellStart"/>
      <w:r>
        <w:t>kasutusjuhend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täielik</w:t>
      </w:r>
      <w:proofErr w:type="spellEnd"/>
      <w:r>
        <w:t xml:space="preserve">, </w:t>
      </w:r>
      <w:proofErr w:type="spellStart"/>
      <w:r>
        <w:t>täpne</w:t>
      </w:r>
      <w:proofErr w:type="spellEnd"/>
      <w:r>
        <w:t xml:space="preserve"> ja </w:t>
      </w:r>
      <w:proofErr w:type="spellStart"/>
      <w:r>
        <w:t>ajakohane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vigu</w:t>
      </w:r>
      <w:proofErr w:type="spellEnd"/>
      <w:r>
        <w:t xml:space="preserve"> </w:t>
      </w:r>
      <w:proofErr w:type="spellStart"/>
      <w:r>
        <w:t>täielikult</w:t>
      </w:r>
      <w:proofErr w:type="spellEnd"/>
      <w:r>
        <w:t xml:space="preserve"> </w:t>
      </w:r>
      <w:proofErr w:type="spellStart"/>
      <w:r>
        <w:t>välistada</w:t>
      </w:r>
      <w:proofErr w:type="spellEnd"/>
      <w:r>
        <w:t>.</w:t>
      </w:r>
    </w:p>
    <w:p w14:paraId="21E3D77B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3CCE4D7F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Kui </w:t>
      </w:r>
      <w:proofErr w:type="spellStart"/>
      <w:r>
        <w:t>olete</w:t>
      </w:r>
      <w:proofErr w:type="spellEnd"/>
      <w:r>
        <w:t xml:space="preserve"> </w:t>
      </w:r>
      <w:proofErr w:type="spellStart"/>
      <w:r>
        <w:t>leidnud</w:t>
      </w:r>
      <w:proofErr w:type="spellEnd"/>
      <w:r>
        <w:t xml:space="preserve"> </w:t>
      </w:r>
      <w:proofErr w:type="spellStart"/>
      <w:r>
        <w:t>vea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soovite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ettepanekuid</w:t>
      </w:r>
      <w:proofErr w:type="spellEnd"/>
      <w:r>
        <w:t xml:space="preserve"> </w:t>
      </w:r>
      <w:proofErr w:type="spellStart"/>
      <w:r>
        <w:t>paranduste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, </w:t>
      </w:r>
      <w:proofErr w:type="spellStart"/>
      <w:r>
        <w:t>ootame</w:t>
      </w:r>
      <w:proofErr w:type="spellEnd"/>
      <w:r>
        <w:t xml:space="preserve">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vastust</w:t>
      </w:r>
      <w:proofErr w:type="spellEnd"/>
      <w:r>
        <w:t xml:space="preserve">. </w:t>
      </w:r>
      <w:proofErr w:type="spellStart"/>
      <w:r>
        <w:t>Saatke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e-kiri </w:t>
      </w:r>
      <w:proofErr w:type="spellStart"/>
      <w:r>
        <w:t>aadressile</w:t>
      </w:r>
      <w:proofErr w:type="spellEnd"/>
      <w:r>
        <w:t xml:space="preserve">: </w:t>
      </w:r>
    </w:p>
    <w:bookmarkStart w:id="0" w:name="_Hlk207657996"/>
    <w:p w14:paraId="517FC35F" w14:textId="77777777" w:rsidR="00EB2DCA" w:rsidRDefault="00EB2DCA" w:rsidP="00EB2DCA">
      <w:pPr>
        <w:spacing w:after="0" w:line="259" w:lineRule="auto"/>
        <w:ind w:left="-5"/>
        <w:jc w:val="left"/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>HYPERLINK "kikslilled@kikslilled.ee"</w:instrText>
      </w:r>
      <w:r>
        <w:rPr>
          <w:color w:val="0000FF"/>
          <w:u w:val="single" w:color="0000FF"/>
        </w:rPr>
      </w:r>
      <w:r>
        <w:rPr>
          <w:color w:val="0000FF"/>
          <w:u w:val="single" w:color="0000FF"/>
        </w:rPr>
        <w:fldChar w:fldCharType="separate"/>
      </w:r>
      <w:r w:rsidRPr="005D6220">
        <w:rPr>
          <w:rStyle w:val="Hyperlink"/>
        </w:rPr>
        <w:t>kikslilled@kikslilled.ee</w:t>
      </w:r>
      <w:r>
        <w:rPr>
          <w:color w:val="0000FF"/>
          <w:u w:val="single" w:color="0000FF"/>
        </w:rPr>
        <w:fldChar w:fldCharType="end"/>
      </w:r>
    </w:p>
    <w:bookmarkEnd w:id="0"/>
    <w:p w14:paraId="2D77033B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49C3C19B" w14:textId="77777777" w:rsidR="00EB2DCA" w:rsidRDefault="00EB2DCA" w:rsidP="00EB2DCA">
      <w:pPr>
        <w:ind w:left="-5"/>
      </w:pPr>
      <w:proofErr w:type="spellStart"/>
      <w:r>
        <w:t>või</w:t>
      </w:r>
      <w:proofErr w:type="spellEnd"/>
      <w:r>
        <w:t xml:space="preserve"> </w:t>
      </w:r>
      <w:proofErr w:type="spellStart"/>
      <w:r>
        <w:t>kasuta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: </w:t>
      </w:r>
    </w:p>
    <w:p w14:paraId="75E7229C" w14:textId="77777777" w:rsidR="00EB2DCA" w:rsidRDefault="00EB2DCA" w:rsidP="00EB2DCA">
      <w:pPr>
        <w:spacing w:after="0" w:line="259" w:lineRule="auto"/>
        <w:ind w:left="0" w:firstLine="0"/>
        <w:jc w:val="left"/>
      </w:pPr>
      <w:r>
        <w:t xml:space="preserve"> </w:t>
      </w:r>
    </w:p>
    <w:p w14:paraId="3F27A991" w14:textId="77777777" w:rsidR="00EB2DCA" w:rsidRDefault="00EB2DCA" w:rsidP="00EB2DCA">
      <w:pPr>
        <w:spacing w:after="0" w:line="259" w:lineRule="auto"/>
        <w:ind w:left="0" w:firstLine="0"/>
        <w:jc w:val="left"/>
      </w:pPr>
      <w:hyperlink r:id="rId6" w:history="1">
        <w:r w:rsidRPr="005D6220">
          <w:rPr>
            <w:rStyle w:val="Hyperlink"/>
          </w:rPr>
          <w:t>https://kikslilled.ee/vota-uhendust/h</w:t>
        </w:r>
      </w:hyperlink>
    </w:p>
    <w:p w14:paraId="6FA0F2EB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0C941A02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28B6834A" w14:textId="77777777" w:rsidR="00EB2DCA" w:rsidRDefault="00EB2DCA" w:rsidP="00EB2DCA">
      <w:pPr>
        <w:spacing w:after="0" w:line="259" w:lineRule="auto"/>
        <w:ind w:left="0" w:firstLine="0"/>
        <w:jc w:val="left"/>
      </w:pPr>
      <w:r w:rsidRPr="005D6220">
        <w:t xml:space="preserve">Kauba </w:t>
      </w:r>
      <w:proofErr w:type="spellStart"/>
      <w:r w:rsidRPr="005D6220">
        <w:t>tagastamiseks</w:t>
      </w:r>
      <w:proofErr w:type="spellEnd"/>
      <w:r>
        <w:t>,</w:t>
      </w:r>
      <w:r w:rsidRPr="005D6220">
        <w:t xml:space="preserve"> </w:t>
      </w:r>
      <w:proofErr w:type="spellStart"/>
      <w:r w:rsidRPr="005D6220">
        <w:t>vahetamiseks</w:t>
      </w:r>
      <w:proofErr w:type="spellEnd"/>
      <w:r w:rsidRPr="005D6220">
        <w:t xml:space="preserve">, </w:t>
      </w:r>
      <w:proofErr w:type="spellStart"/>
      <w:r w:rsidRPr="005D6220">
        <w:t>parandamiseks</w:t>
      </w:r>
      <w:proofErr w:type="spellEnd"/>
      <w:r w:rsidRPr="005D6220">
        <w:t xml:space="preserve"> </w:t>
      </w:r>
      <w:proofErr w:type="spellStart"/>
      <w:r w:rsidRPr="005D6220">
        <w:t>või</w:t>
      </w:r>
      <w:proofErr w:type="spellEnd"/>
      <w:r w:rsidRPr="005D6220">
        <w:t xml:space="preserve"> </w:t>
      </w:r>
      <w:proofErr w:type="spellStart"/>
      <w:r w:rsidRPr="005D6220">
        <w:t>muul</w:t>
      </w:r>
      <w:proofErr w:type="spellEnd"/>
      <w:r w:rsidRPr="005D6220">
        <w:t xml:space="preserve"> </w:t>
      </w:r>
      <w:proofErr w:type="spellStart"/>
      <w:r w:rsidRPr="005D6220">
        <w:t>eesmärgil</w:t>
      </w:r>
      <w:proofErr w:type="spellEnd"/>
      <w:r w:rsidRPr="005D6220">
        <w:t xml:space="preserve"> </w:t>
      </w:r>
      <w:proofErr w:type="spellStart"/>
      <w:r w:rsidRPr="005D6220">
        <w:t>palun</w:t>
      </w:r>
      <w:proofErr w:type="spellEnd"/>
      <w:r w:rsidRPr="005D6220">
        <w:t xml:space="preserve"> </w:t>
      </w:r>
      <w:proofErr w:type="spellStart"/>
      <w:r w:rsidRPr="005D6220">
        <w:t>kasutage</w:t>
      </w:r>
      <w:proofErr w:type="spellEnd"/>
      <w:r w:rsidRPr="005D6220">
        <w:t xml:space="preserve"> </w:t>
      </w:r>
      <w:proofErr w:type="spellStart"/>
      <w:r w:rsidRPr="005D6220">
        <w:t>järgmist</w:t>
      </w:r>
      <w:proofErr w:type="spellEnd"/>
      <w:r w:rsidRPr="005D6220">
        <w:t xml:space="preserve"> </w:t>
      </w:r>
      <w:proofErr w:type="spellStart"/>
      <w:r w:rsidRPr="005D6220">
        <w:t>aadressi</w:t>
      </w:r>
      <w:proofErr w:type="spellEnd"/>
      <w:r w:rsidRPr="005D6220">
        <w:t xml:space="preserve">. </w:t>
      </w:r>
    </w:p>
    <w:p w14:paraId="7CD76913" w14:textId="77777777" w:rsidR="00EB2DCA" w:rsidRDefault="00EB2DCA" w:rsidP="00EB2DCA">
      <w:pPr>
        <w:spacing w:after="0" w:line="259" w:lineRule="auto"/>
        <w:ind w:left="0" w:firstLine="0"/>
        <w:jc w:val="left"/>
      </w:pPr>
      <w:proofErr w:type="spellStart"/>
      <w:r w:rsidRPr="005D6220">
        <w:t>Tähelepanu</w:t>
      </w:r>
      <w:proofErr w:type="spellEnd"/>
      <w:r w:rsidRPr="005D6220">
        <w:t xml:space="preserve">! </w:t>
      </w:r>
      <w:proofErr w:type="spellStart"/>
      <w:r w:rsidRPr="005D6220">
        <w:t>Probleemideta</w:t>
      </w:r>
      <w:proofErr w:type="spellEnd"/>
      <w:r w:rsidRPr="005D6220">
        <w:t xml:space="preserve"> </w:t>
      </w:r>
      <w:proofErr w:type="spellStart"/>
      <w:r w:rsidRPr="005D6220">
        <w:t>kaebuse</w:t>
      </w:r>
      <w:proofErr w:type="spellEnd"/>
      <w:r w:rsidRPr="005D6220">
        <w:t xml:space="preserve"> </w:t>
      </w:r>
      <w:proofErr w:type="spellStart"/>
      <w:r w:rsidRPr="005D6220">
        <w:t>või</w:t>
      </w:r>
      <w:proofErr w:type="spellEnd"/>
      <w:r w:rsidRPr="005D6220">
        <w:t xml:space="preserve"> </w:t>
      </w:r>
      <w:proofErr w:type="spellStart"/>
      <w:r w:rsidRPr="005D6220">
        <w:t>tagastamise</w:t>
      </w:r>
      <w:proofErr w:type="spellEnd"/>
      <w:r w:rsidRPr="005D6220">
        <w:t xml:space="preserve"> </w:t>
      </w:r>
      <w:proofErr w:type="spellStart"/>
      <w:r w:rsidRPr="005D6220">
        <w:t>tagamiseks</w:t>
      </w:r>
      <w:proofErr w:type="spellEnd"/>
      <w:r w:rsidRPr="005D6220">
        <w:t xml:space="preserve"> on </w:t>
      </w:r>
      <w:proofErr w:type="spellStart"/>
      <w:r w:rsidRPr="005D6220">
        <w:t>oluline</w:t>
      </w:r>
      <w:proofErr w:type="spellEnd"/>
      <w:r w:rsidRPr="005D6220">
        <w:t xml:space="preserve"> </w:t>
      </w:r>
      <w:proofErr w:type="spellStart"/>
      <w:r w:rsidRPr="005D6220">
        <w:t>enne</w:t>
      </w:r>
      <w:proofErr w:type="spellEnd"/>
      <w:r w:rsidRPr="005D6220">
        <w:t xml:space="preserve"> </w:t>
      </w:r>
      <w:proofErr w:type="spellStart"/>
      <w:r w:rsidRPr="005D6220">
        <w:t>kauba</w:t>
      </w:r>
      <w:proofErr w:type="spellEnd"/>
      <w:r w:rsidRPr="005D6220">
        <w:t xml:space="preserve"> </w:t>
      </w:r>
      <w:proofErr w:type="spellStart"/>
      <w:r w:rsidRPr="005D6220">
        <w:t>tagastamist</w:t>
      </w:r>
      <w:proofErr w:type="spellEnd"/>
      <w:r w:rsidRPr="005D6220">
        <w:t xml:space="preserve"> </w:t>
      </w:r>
      <w:proofErr w:type="spellStart"/>
      <w:r w:rsidRPr="005D6220">
        <w:t>ühendust</w:t>
      </w:r>
      <w:proofErr w:type="spellEnd"/>
      <w:r w:rsidRPr="005D6220">
        <w:t xml:space="preserve"> </w:t>
      </w:r>
      <w:proofErr w:type="spellStart"/>
      <w:r w:rsidRPr="005D6220">
        <w:t>võtta</w:t>
      </w:r>
      <w:proofErr w:type="spellEnd"/>
      <w:r w:rsidRPr="005D6220">
        <w:t xml:space="preserve"> </w:t>
      </w:r>
      <w:proofErr w:type="spellStart"/>
      <w:r w:rsidRPr="005D6220">
        <w:t>meie</w:t>
      </w:r>
      <w:proofErr w:type="spellEnd"/>
      <w:r w:rsidRPr="005D6220">
        <w:t xml:space="preserve"> </w:t>
      </w:r>
      <w:proofErr w:type="spellStart"/>
      <w:proofErr w:type="gramStart"/>
      <w:r w:rsidRPr="005D6220">
        <w:t>klienditeenindusega</w:t>
      </w:r>
      <w:proofErr w:type="spellEnd"/>
      <w:r w:rsidRPr="005D6220">
        <w:t>.</w:t>
      </w:r>
      <w:r>
        <w:t>.</w:t>
      </w:r>
      <w:proofErr w:type="gramEnd"/>
      <w:r>
        <w:t xml:space="preserve"> </w:t>
      </w:r>
    </w:p>
    <w:p w14:paraId="6EE6EAC5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2BC984EC" w14:textId="77777777" w:rsidR="00EB2DCA" w:rsidRDefault="00EB2DCA" w:rsidP="00EB2DCA">
      <w:pPr>
        <w:spacing w:after="0" w:line="259" w:lineRule="auto"/>
        <w:ind w:left="-5"/>
        <w:jc w:val="left"/>
      </w:pPr>
      <w:r>
        <w:t xml:space="preserve">E-mail: </w:t>
      </w:r>
      <w:hyperlink r:id="rId7" w:history="1">
        <w:r w:rsidRPr="005D6220">
          <w:rPr>
            <w:rStyle w:val="Hyperlink"/>
          </w:rPr>
          <w:t>kikslilled@kikslilled.ee</w:t>
        </w:r>
      </w:hyperlink>
    </w:p>
    <w:p w14:paraId="6CFD273A" w14:textId="77777777" w:rsidR="00EB2DCA" w:rsidRDefault="00EB2DCA" w:rsidP="00EB2DCA">
      <w:pPr>
        <w:ind w:left="-5"/>
        <w:rPr>
          <w:rFonts w:ascii="Poppins" w:hAnsi="Poppins" w:cs="Poppins"/>
          <w:color w:val="5D6167"/>
          <w:sz w:val="23"/>
          <w:szCs w:val="23"/>
          <w:shd w:val="clear" w:color="auto" w:fill="F9F9F9"/>
        </w:rPr>
      </w:pPr>
      <w:r>
        <w:t xml:space="preserve">Tel: +372 </w:t>
      </w:r>
      <w:r>
        <w:rPr>
          <w:rFonts w:ascii="Poppins" w:hAnsi="Poppins" w:cs="Poppins"/>
          <w:color w:val="5D6167"/>
          <w:sz w:val="23"/>
          <w:szCs w:val="23"/>
          <w:shd w:val="clear" w:color="auto" w:fill="F9F9F9"/>
        </w:rPr>
        <w:t>5685 8094</w:t>
      </w:r>
    </w:p>
    <w:p w14:paraId="0C936D8E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0416239A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737C88C5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5E4D131A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0E9007F9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6963F216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6D26CA7D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34636B7B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756D462C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6F1D4092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3700C012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3867BEDF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7CD9B2D6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386D04A9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69286137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56428369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485A0669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744AAFA3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04672C7D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12C1EB48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28554C07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7AEC7050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2E8CFCD3" w14:textId="217E0758" w:rsidR="00EB2DCA" w:rsidRDefault="00EB2DCA" w:rsidP="00EB2DCA">
      <w:pPr>
        <w:spacing w:after="0" w:line="259" w:lineRule="auto"/>
        <w:ind w:left="0" w:firstLine="0"/>
        <w:jc w:val="left"/>
      </w:pPr>
      <w:proofErr w:type="spellStart"/>
      <w:r>
        <w:lastRenderedPageBreak/>
        <w:t>Sissejuhatus</w:t>
      </w:r>
      <w:proofErr w:type="spellEnd"/>
    </w:p>
    <w:p w14:paraId="71CBF14F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37F5488E" w14:textId="77777777" w:rsidR="00EB2DCA" w:rsidRDefault="00EB2DCA" w:rsidP="00EB2DCA">
      <w:pPr>
        <w:spacing w:after="0" w:line="259" w:lineRule="auto"/>
        <w:ind w:left="0" w:firstLine="0"/>
        <w:jc w:val="left"/>
      </w:pPr>
      <w:proofErr w:type="spellStart"/>
      <w:r>
        <w:t>Täname</w:t>
      </w:r>
      <w:proofErr w:type="spellEnd"/>
      <w:r>
        <w:t xml:space="preserve"> </w:t>
      </w:r>
      <w:proofErr w:type="spellStart"/>
      <w:r>
        <w:t>teid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kvaliteetse</w:t>
      </w:r>
      <w:proofErr w:type="spellEnd"/>
      <w:r>
        <w:t xml:space="preserve"> </w:t>
      </w:r>
      <w:proofErr w:type="spellStart"/>
      <w:r>
        <w:t>toote</w:t>
      </w:r>
      <w:proofErr w:type="spellEnd"/>
      <w:r>
        <w:t xml:space="preserve"> </w:t>
      </w:r>
      <w:proofErr w:type="spellStart"/>
      <w:r>
        <w:t>ostmise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</w:t>
      </w:r>
      <w:proofErr w:type="spellStart"/>
      <w:r>
        <w:t>Vigastuste</w:t>
      </w:r>
      <w:proofErr w:type="spellEnd"/>
      <w:r>
        <w:t xml:space="preserve"> </w:t>
      </w:r>
      <w:proofErr w:type="spellStart"/>
      <w:r>
        <w:t>ohu</w:t>
      </w:r>
      <w:proofErr w:type="spellEnd"/>
      <w:r>
        <w:t xml:space="preserve"> </w:t>
      </w:r>
      <w:proofErr w:type="spellStart"/>
      <w:r>
        <w:t>minimeerimiseks</w:t>
      </w:r>
      <w:proofErr w:type="spellEnd"/>
      <w:r>
        <w:t xml:space="preserve"> </w:t>
      </w:r>
      <w:proofErr w:type="spellStart"/>
      <w:r>
        <w:t>palume</w:t>
      </w:r>
      <w:proofErr w:type="spellEnd"/>
      <w:r>
        <w:t xml:space="preserve"> teil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toote</w:t>
      </w:r>
      <w:proofErr w:type="spellEnd"/>
      <w:r>
        <w:t xml:space="preserve"> </w:t>
      </w:r>
      <w:proofErr w:type="spellStart"/>
      <w:r>
        <w:t>kasutamisel</w:t>
      </w:r>
      <w:proofErr w:type="spellEnd"/>
      <w:r>
        <w:t xml:space="preserve"> </w:t>
      </w:r>
      <w:proofErr w:type="spellStart"/>
      <w:r>
        <w:t>alati</w:t>
      </w:r>
      <w:proofErr w:type="spellEnd"/>
      <w:r>
        <w:t xml:space="preserve"> </w:t>
      </w:r>
      <w:proofErr w:type="spellStart"/>
      <w:r>
        <w:t>järgida</w:t>
      </w:r>
      <w:proofErr w:type="spellEnd"/>
      <w:r>
        <w:t xml:space="preserve"> </w:t>
      </w:r>
      <w:proofErr w:type="spellStart"/>
      <w:r>
        <w:t>mõningaid</w:t>
      </w:r>
      <w:proofErr w:type="spellEnd"/>
      <w:r>
        <w:t xml:space="preserve"> </w:t>
      </w:r>
      <w:proofErr w:type="spellStart"/>
      <w:r>
        <w:t>põhilisi</w:t>
      </w:r>
      <w:proofErr w:type="spellEnd"/>
      <w:r>
        <w:t xml:space="preserve"> </w:t>
      </w:r>
      <w:proofErr w:type="spellStart"/>
      <w:r>
        <w:t>ohutusnõudeid</w:t>
      </w:r>
      <w:proofErr w:type="spellEnd"/>
      <w:r>
        <w:t xml:space="preserve">. </w:t>
      </w:r>
      <w:proofErr w:type="spellStart"/>
      <w:r>
        <w:t>Lugege</w:t>
      </w:r>
      <w:proofErr w:type="spellEnd"/>
      <w:r>
        <w:t xml:space="preserve"> see </w:t>
      </w:r>
      <w:proofErr w:type="spellStart"/>
      <w:r>
        <w:t>kasutusjuhend</w:t>
      </w:r>
      <w:proofErr w:type="spellEnd"/>
      <w:r>
        <w:t xml:space="preserve"> </w:t>
      </w:r>
      <w:proofErr w:type="spellStart"/>
      <w:r>
        <w:t>hoolikalt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ja </w:t>
      </w:r>
      <w:proofErr w:type="spellStart"/>
      <w:r>
        <w:t>veenduge</w:t>
      </w:r>
      <w:proofErr w:type="spellEnd"/>
      <w:r>
        <w:t xml:space="preserve">, et </w:t>
      </w:r>
      <w:proofErr w:type="spellStart"/>
      <w:r>
        <w:t>saate</w:t>
      </w:r>
      <w:proofErr w:type="spellEnd"/>
      <w:r>
        <w:t xml:space="preserve">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aru</w:t>
      </w:r>
      <w:proofErr w:type="spellEnd"/>
      <w:r>
        <w:t xml:space="preserve">. </w:t>
      </w:r>
      <w:proofErr w:type="spellStart"/>
      <w:r>
        <w:t>Hoidke</w:t>
      </w:r>
      <w:proofErr w:type="spellEnd"/>
      <w:r>
        <w:t xml:space="preserve"> </w:t>
      </w:r>
      <w:proofErr w:type="spellStart"/>
      <w:r>
        <w:t>kasutusjuhendit</w:t>
      </w:r>
      <w:proofErr w:type="spellEnd"/>
      <w:r>
        <w:t xml:space="preserve"> </w:t>
      </w:r>
      <w:proofErr w:type="spellStart"/>
      <w:r>
        <w:t>kindlas</w:t>
      </w:r>
      <w:proofErr w:type="spellEnd"/>
      <w:r>
        <w:t xml:space="preserve"> </w:t>
      </w:r>
      <w:proofErr w:type="spellStart"/>
      <w:r>
        <w:t>kohas</w:t>
      </w:r>
      <w:proofErr w:type="spellEnd"/>
      <w:r>
        <w:t>.</w:t>
      </w:r>
    </w:p>
    <w:p w14:paraId="57ED35F1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7B736E6B" w14:textId="77777777" w:rsidR="00EA05C6" w:rsidRDefault="00EB2DCA" w:rsidP="00EB2DCA">
      <w:pPr>
        <w:spacing w:after="0" w:line="259" w:lineRule="auto"/>
        <w:ind w:left="0" w:firstLine="0"/>
        <w:jc w:val="left"/>
      </w:pPr>
      <w:proofErr w:type="spellStart"/>
      <w:r>
        <w:t>Osad</w:t>
      </w:r>
      <w:proofErr w:type="spellEnd"/>
    </w:p>
    <w:p w14:paraId="7A04B0BE" w14:textId="3BD1D209" w:rsidR="00EB2DCA" w:rsidRDefault="00EA05C6" w:rsidP="00EB2DCA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2DAFD471" wp14:editId="4F7C551A">
            <wp:extent cx="4980375" cy="3817620"/>
            <wp:effectExtent l="0" t="0" r="0" b="0"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780" cy="381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D736B" w14:textId="68DE7171" w:rsidR="00EB2DCA" w:rsidRDefault="00EB2DCA" w:rsidP="00EB2DCA">
      <w:pPr>
        <w:spacing w:after="0" w:line="259" w:lineRule="auto"/>
        <w:ind w:left="0" w:right="494" w:firstLine="0"/>
        <w:jc w:val="right"/>
      </w:pPr>
    </w:p>
    <w:tbl>
      <w:tblPr>
        <w:tblStyle w:val="TableGrid"/>
        <w:tblW w:w="7936" w:type="dxa"/>
        <w:tblInd w:w="-4" w:type="dxa"/>
        <w:tblCellMar>
          <w:top w:w="82" w:type="dxa"/>
          <w:left w:w="2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8"/>
        <w:gridCol w:w="7328"/>
      </w:tblGrid>
      <w:tr w:rsidR="00EB2DCA" w14:paraId="3D9D5A58" w14:textId="77777777" w:rsidTr="00EA05C6">
        <w:trPr>
          <w:trHeight w:val="4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1963B" w14:textId="77777777" w:rsidR="00EB2DCA" w:rsidRDefault="00EB2DCA" w:rsidP="00A977D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0D2D1E6B" w14:textId="77777777" w:rsidR="00EB2DCA" w:rsidRDefault="00EB2DCA" w:rsidP="00A977D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16F49F34" w14:textId="77777777" w:rsidR="00EB2DCA" w:rsidRDefault="00EB2DCA" w:rsidP="00A977D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C4770" w14:textId="7D5890BD" w:rsidR="00EB2DCA" w:rsidRDefault="00EB2DCA" w:rsidP="00A977D5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>Nimi</w:t>
            </w:r>
            <w:r>
              <w:rPr>
                <w:b/>
              </w:rPr>
              <w:t xml:space="preserve"> </w:t>
            </w:r>
          </w:p>
        </w:tc>
      </w:tr>
      <w:tr w:rsidR="00EB2DCA" w14:paraId="55C6A354" w14:textId="77777777" w:rsidTr="00EA05C6">
        <w:trPr>
          <w:trHeight w:val="48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9FC6D2" w14:textId="77777777" w:rsidR="00EB2DCA" w:rsidRDefault="00EB2DCA" w:rsidP="00A977D5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52DD" w14:textId="1D39CADC" w:rsidR="00EB2DCA" w:rsidRDefault="00EB2DCA" w:rsidP="00A977D5">
            <w:pPr>
              <w:spacing w:after="0" w:line="259" w:lineRule="auto"/>
              <w:ind w:left="0" w:right="125" w:firstLine="0"/>
              <w:jc w:val="center"/>
            </w:pPr>
            <w:r>
              <w:t xml:space="preserve">Vee </w:t>
            </w:r>
            <w:proofErr w:type="spellStart"/>
            <w:r>
              <w:t>sissevõtt</w:t>
            </w:r>
            <w:proofErr w:type="spellEnd"/>
            <w:r>
              <w:t xml:space="preserve"> </w:t>
            </w:r>
          </w:p>
        </w:tc>
      </w:tr>
      <w:tr w:rsidR="00EB2DCA" w14:paraId="7F9342E2" w14:textId="77777777" w:rsidTr="00EA05C6">
        <w:trPr>
          <w:trHeight w:val="48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74AC73" w14:textId="77777777" w:rsidR="00EB2DCA" w:rsidRDefault="00EB2DCA" w:rsidP="00A977D5">
            <w:pPr>
              <w:spacing w:after="0" w:line="259" w:lineRule="auto"/>
              <w:ind w:left="0" w:right="13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96EF" w14:textId="6A392407" w:rsidR="00EB2DCA" w:rsidRDefault="00EB2DCA" w:rsidP="00A977D5">
            <w:pPr>
              <w:spacing w:after="0" w:line="259" w:lineRule="auto"/>
              <w:ind w:left="0" w:right="127" w:firstLine="0"/>
              <w:jc w:val="center"/>
            </w:pPr>
            <w:r w:rsidRPr="00EB2DCA">
              <w:t xml:space="preserve">Vee </w:t>
            </w:r>
            <w:proofErr w:type="spellStart"/>
            <w:r w:rsidRPr="00EB2DCA">
              <w:t>väljalaskeava</w:t>
            </w:r>
            <w:proofErr w:type="spellEnd"/>
          </w:p>
        </w:tc>
      </w:tr>
      <w:tr w:rsidR="00EB2DCA" w14:paraId="4A457DE3" w14:textId="77777777" w:rsidTr="00EA05C6">
        <w:trPr>
          <w:trHeight w:val="4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79E62A" w14:textId="77777777" w:rsidR="00EB2DCA" w:rsidRDefault="00EB2DCA" w:rsidP="00A977D5">
            <w:pPr>
              <w:spacing w:after="0" w:line="259" w:lineRule="auto"/>
              <w:ind w:left="0" w:right="13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C216" w14:textId="05D46402" w:rsidR="00EB2DCA" w:rsidRDefault="00EB2DCA" w:rsidP="00A977D5">
            <w:pPr>
              <w:spacing w:after="0" w:line="259" w:lineRule="auto"/>
              <w:ind w:left="0" w:right="131" w:firstLine="0"/>
              <w:jc w:val="center"/>
            </w:pPr>
            <w:proofErr w:type="spellStart"/>
            <w:r w:rsidRPr="00EB2DCA">
              <w:t>Täisdigitaalne</w:t>
            </w:r>
            <w:proofErr w:type="spellEnd"/>
            <w:r w:rsidRPr="00EB2DCA">
              <w:t xml:space="preserve"> </w:t>
            </w:r>
            <w:proofErr w:type="spellStart"/>
            <w:r w:rsidRPr="00EB2DCA">
              <w:t>ekraan</w:t>
            </w:r>
            <w:proofErr w:type="spellEnd"/>
          </w:p>
        </w:tc>
      </w:tr>
      <w:tr w:rsidR="00EB2DCA" w14:paraId="10ECD6E9" w14:textId="77777777" w:rsidTr="00EA05C6">
        <w:trPr>
          <w:trHeight w:val="48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FB5AA2" w14:textId="77777777" w:rsidR="00EB2DCA" w:rsidRDefault="00EB2DCA" w:rsidP="00A977D5">
            <w:pPr>
              <w:spacing w:after="0" w:line="259" w:lineRule="auto"/>
              <w:ind w:left="0" w:right="13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BA4" w14:textId="31218B3A" w:rsidR="00EB2DCA" w:rsidRDefault="00EB2DCA" w:rsidP="00A977D5">
            <w:pPr>
              <w:spacing w:after="0" w:line="259" w:lineRule="auto"/>
              <w:ind w:left="0" w:right="128" w:firstLine="0"/>
              <w:jc w:val="center"/>
            </w:pPr>
            <w:proofErr w:type="spellStart"/>
            <w:r w:rsidRPr="00EB2DCA">
              <w:t>Kohandused</w:t>
            </w:r>
            <w:proofErr w:type="spellEnd"/>
          </w:p>
        </w:tc>
      </w:tr>
      <w:tr w:rsidR="00EB2DCA" w14:paraId="786DAE13" w14:textId="77777777" w:rsidTr="00EA05C6">
        <w:trPr>
          <w:trHeight w:val="4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FD646F" w14:textId="77777777" w:rsidR="00EB2DCA" w:rsidRDefault="00EB2DCA" w:rsidP="00A977D5">
            <w:pPr>
              <w:spacing w:after="0" w:line="259" w:lineRule="auto"/>
              <w:ind w:left="0" w:right="12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F494" w14:textId="3016571A" w:rsidR="00EB2DCA" w:rsidRDefault="00EB2DCA" w:rsidP="00A977D5">
            <w:pPr>
              <w:spacing w:after="0" w:line="259" w:lineRule="auto"/>
              <w:ind w:left="0" w:right="126" w:firstLine="0"/>
              <w:jc w:val="center"/>
            </w:pPr>
            <w:proofErr w:type="spellStart"/>
            <w:r>
              <w:t>Üles</w:t>
            </w:r>
            <w:proofErr w:type="spellEnd"/>
            <w:r>
              <w:t xml:space="preserve"> (+) </w:t>
            </w:r>
          </w:p>
        </w:tc>
      </w:tr>
      <w:tr w:rsidR="00EB2DCA" w14:paraId="7FFCE430" w14:textId="77777777" w:rsidTr="00EA05C6">
        <w:trPr>
          <w:trHeight w:val="48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BC06B7" w14:textId="77777777" w:rsidR="00EB2DCA" w:rsidRDefault="00EB2DCA" w:rsidP="00A977D5">
            <w:pPr>
              <w:spacing w:after="0" w:line="259" w:lineRule="auto"/>
              <w:ind w:left="0" w:right="129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5F0B" w14:textId="0C272C65" w:rsidR="00EB2DCA" w:rsidRDefault="00EB2DCA" w:rsidP="00A977D5">
            <w:pPr>
              <w:spacing w:after="0" w:line="259" w:lineRule="auto"/>
              <w:ind w:left="0" w:right="126" w:firstLine="0"/>
              <w:jc w:val="center"/>
            </w:pPr>
            <w:proofErr w:type="spellStart"/>
            <w:r>
              <w:t>Alla</w:t>
            </w:r>
            <w:proofErr w:type="spellEnd"/>
            <w:r>
              <w:t xml:space="preserve"> (–) </w:t>
            </w:r>
          </w:p>
        </w:tc>
      </w:tr>
      <w:tr w:rsidR="00EB2DCA" w14:paraId="19CE36B9" w14:textId="77777777" w:rsidTr="00EA05C6">
        <w:trPr>
          <w:trHeight w:val="4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CAF24F" w14:textId="77777777" w:rsidR="00EB2DCA" w:rsidRDefault="00EB2DCA" w:rsidP="00A977D5">
            <w:pPr>
              <w:spacing w:after="0" w:line="259" w:lineRule="auto"/>
              <w:ind w:left="0" w:right="128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97B1" w14:textId="03EB6A76" w:rsidR="00EB2DCA" w:rsidRDefault="00EB2DCA" w:rsidP="00A977D5">
            <w:pPr>
              <w:spacing w:after="0" w:line="259" w:lineRule="auto"/>
              <w:ind w:left="0" w:right="126" w:firstLine="0"/>
              <w:jc w:val="center"/>
            </w:pPr>
            <w:proofErr w:type="spellStart"/>
            <w:r w:rsidRPr="00EB2DCA">
              <w:t>Patareipesa</w:t>
            </w:r>
            <w:proofErr w:type="spellEnd"/>
            <w:r w:rsidRPr="00EB2DCA">
              <w:t xml:space="preserve"> (4 × AA </w:t>
            </w:r>
            <w:proofErr w:type="spellStart"/>
            <w:r w:rsidRPr="00EB2DCA">
              <w:t>patareid</w:t>
            </w:r>
            <w:proofErr w:type="spellEnd"/>
            <w:r w:rsidRPr="00EB2DCA">
              <w:t xml:space="preserve"> – </w:t>
            </w:r>
            <w:proofErr w:type="spellStart"/>
            <w:r w:rsidRPr="00EB2DCA">
              <w:t>ei</w:t>
            </w:r>
            <w:proofErr w:type="spellEnd"/>
            <w:r w:rsidRPr="00EB2DCA">
              <w:t xml:space="preserve"> kuulu komplekti)</w:t>
            </w:r>
          </w:p>
        </w:tc>
      </w:tr>
    </w:tbl>
    <w:p w14:paraId="37EAB790" w14:textId="77777777" w:rsidR="00EB2DCA" w:rsidRDefault="00EB2DCA" w:rsidP="00EB2DCA">
      <w:pPr>
        <w:spacing w:after="0" w:line="259" w:lineRule="auto"/>
        <w:ind w:left="0" w:firstLine="0"/>
        <w:jc w:val="left"/>
      </w:pPr>
    </w:p>
    <w:tbl>
      <w:tblPr>
        <w:tblStyle w:val="TableGrid"/>
        <w:tblW w:w="8168" w:type="dxa"/>
        <w:tblInd w:w="-4" w:type="dxa"/>
        <w:tblCellMar>
          <w:top w:w="82" w:type="dxa"/>
          <w:left w:w="2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7540"/>
      </w:tblGrid>
      <w:tr w:rsidR="00EA05C6" w14:paraId="7359C743" w14:textId="77777777" w:rsidTr="00EA05C6">
        <w:trPr>
          <w:trHeight w:val="42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10D528" w14:textId="77777777" w:rsidR="00EA05C6" w:rsidRDefault="00EA05C6" w:rsidP="00A977D5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2478" w14:textId="53352D96" w:rsidR="00EA05C6" w:rsidRDefault="00EA05C6" w:rsidP="00A977D5">
            <w:pPr>
              <w:spacing w:after="0" w:line="259" w:lineRule="auto"/>
              <w:ind w:left="0" w:right="126" w:firstLine="0"/>
              <w:jc w:val="center"/>
            </w:pPr>
            <w:r>
              <w:t xml:space="preserve">USB </w:t>
            </w:r>
            <w:proofErr w:type="spellStart"/>
            <w:r>
              <w:t>pistik</w:t>
            </w:r>
            <w:proofErr w:type="spellEnd"/>
            <w:r>
              <w:t xml:space="preserve"> (5 V) </w:t>
            </w:r>
          </w:p>
        </w:tc>
      </w:tr>
      <w:tr w:rsidR="00EA05C6" w14:paraId="0FE1660D" w14:textId="77777777" w:rsidTr="00EA05C6">
        <w:trPr>
          <w:trHeight w:val="4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3E53F8" w14:textId="77777777" w:rsidR="00EA05C6" w:rsidRDefault="00EA05C6" w:rsidP="00A977D5">
            <w:pPr>
              <w:spacing w:after="0" w:line="259" w:lineRule="auto"/>
              <w:ind w:left="0" w:right="129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A09" w14:textId="70144E83" w:rsidR="00EA05C6" w:rsidRDefault="00EA05C6" w:rsidP="00A977D5">
            <w:pPr>
              <w:spacing w:after="0" w:line="259" w:lineRule="auto"/>
              <w:ind w:left="0" w:right="125" w:firstLine="0"/>
              <w:jc w:val="center"/>
            </w:pPr>
            <w:proofErr w:type="spellStart"/>
            <w:r w:rsidRPr="00EA05C6">
              <w:t>Klambripesa</w:t>
            </w:r>
            <w:proofErr w:type="spellEnd"/>
          </w:p>
        </w:tc>
      </w:tr>
    </w:tbl>
    <w:p w14:paraId="5514BED6" w14:textId="77777777" w:rsidR="00EA05C6" w:rsidRDefault="00EA05C6" w:rsidP="00EA05C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99E9B86" w14:textId="138E20A9" w:rsidR="00EB2DCA" w:rsidRPr="00EA05C6" w:rsidRDefault="00EA05C6" w:rsidP="00EB2DCA">
      <w:pPr>
        <w:spacing w:after="0" w:line="259" w:lineRule="auto"/>
        <w:ind w:left="0" w:firstLine="0"/>
        <w:jc w:val="left"/>
        <w:rPr>
          <w:b/>
          <w:bCs/>
        </w:rPr>
      </w:pPr>
      <w:proofErr w:type="spellStart"/>
      <w:r w:rsidRPr="00EA05C6">
        <w:rPr>
          <w:b/>
          <w:bCs/>
        </w:rPr>
        <w:t>Kohandused</w:t>
      </w:r>
      <w:proofErr w:type="spellEnd"/>
    </w:p>
    <w:p w14:paraId="72220B35" w14:textId="77777777" w:rsidR="00EA05C6" w:rsidRDefault="00EA05C6" w:rsidP="00EA05C6">
      <w:pPr>
        <w:spacing w:after="0" w:line="259" w:lineRule="auto"/>
        <w:ind w:left="0" w:right="647" w:firstLine="0"/>
        <w:jc w:val="right"/>
      </w:pPr>
      <w:r>
        <w:rPr>
          <w:noProof/>
        </w:rPr>
        <w:drawing>
          <wp:inline distT="0" distB="0" distL="0" distR="0" wp14:anchorId="4AAB4D67" wp14:editId="28C5427C">
            <wp:extent cx="4873625" cy="4257421"/>
            <wp:effectExtent l="0" t="0" r="0" b="0"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425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tbl>
      <w:tblPr>
        <w:tblStyle w:val="TableGrid"/>
        <w:tblW w:w="9061" w:type="dxa"/>
        <w:tblInd w:w="2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8216"/>
      </w:tblGrid>
      <w:tr w:rsidR="00EA05C6" w14:paraId="6785D323" w14:textId="77777777" w:rsidTr="00A977D5">
        <w:trPr>
          <w:trHeight w:val="33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14DD80" w14:textId="77777777" w:rsidR="00EA05C6" w:rsidRDefault="00EA05C6" w:rsidP="00A977D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824B0B" w14:textId="77777777" w:rsidR="00EA05C6" w:rsidRDefault="00EA05C6" w:rsidP="00A977D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Name / Function </w:t>
            </w:r>
          </w:p>
        </w:tc>
      </w:tr>
      <w:tr w:rsidR="00EA05C6" w14:paraId="0598E084" w14:textId="77777777" w:rsidTr="00A977D5">
        <w:trPr>
          <w:trHeight w:val="5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1E685" w14:textId="77777777" w:rsidR="00EA05C6" w:rsidRDefault="00EA05C6" w:rsidP="00A977D5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E755" w14:textId="77777777" w:rsidR="00EA05C6" w:rsidRDefault="00EA05C6" w:rsidP="00A977D5">
            <w:pPr>
              <w:spacing w:after="0" w:line="259" w:lineRule="auto"/>
              <w:ind w:left="2204" w:right="2147" w:firstLine="0"/>
              <w:jc w:val="center"/>
            </w:pPr>
            <w:proofErr w:type="spellStart"/>
            <w:r w:rsidRPr="00EA05C6">
              <w:t>Kastmine</w:t>
            </w:r>
            <w:proofErr w:type="spellEnd"/>
            <w:r w:rsidRPr="00EA05C6">
              <w:t xml:space="preserve"> </w:t>
            </w:r>
            <w:proofErr w:type="spellStart"/>
            <w:r w:rsidRPr="00EA05C6">
              <w:t>kindla</w:t>
            </w:r>
            <w:proofErr w:type="spellEnd"/>
            <w:r w:rsidRPr="00EA05C6">
              <w:t xml:space="preserve"> </w:t>
            </w:r>
            <w:proofErr w:type="spellStart"/>
            <w:r w:rsidRPr="00EA05C6">
              <w:t>ajavahemiku</w:t>
            </w:r>
            <w:proofErr w:type="spellEnd"/>
            <w:r w:rsidRPr="00EA05C6">
              <w:t xml:space="preserve"> </w:t>
            </w:r>
            <w:proofErr w:type="spellStart"/>
            <w:r w:rsidRPr="00EA05C6">
              <w:t>jooksul</w:t>
            </w:r>
            <w:proofErr w:type="spellEnd"/>
            <w:r w:rsidRPr="00EA05C6">
              <w:t xml:space="preserve"> </w:t>
            </w:r>
          </w:p>
          <w:p w14:paraId="27F53903" w14:textId="5CD78E96" w:rsidR="00EA05C6" w:rsidRDefault="00EA05C6" w:rsidP="00A977D5">
            <w:pPr>
              <w:spacing w:after="0" w:line="259" w:lineRule="auto"/>
              <w:ind w:left="2204" w:right="2147" w:firstLine="0"/>
              <w:jc w:val="center"/>
            </w:pPr>
            <w:r w:rsidRPr="00EA05C6">
              <w:t xml:space="preserve">(1 h–23 h, 1 </w:t>
            </w:r>
            <w:proofErr w:type="spellStart"/>
            <w:r w:rsidRPr="00EA05C6">
              <w:t>päev</w:t>
            </w:r>
            <w:proofErr w:type="spellEnd"/>
            <w:r w:rsidRPr="00EA05C6">
              <w:t>–30 p)</w:t>
            </w:r>
          </w:p>
        </w:tc>
      </w:tr>
      <w:tr w:rsidR="00EA05C6" w14:paraId="7BE27AD0" w14:textId="77777777" w:rsidTr="00A977D5">
        <w:trPr>
          <w:trHeight w:val="5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E9D2D0" w14:textId="77777777" w:rsidR="00EA05C6" w:rsidRDefault="00EA05C6" w:rsidP="00A977D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3A61" w14:textId="77777777" w:rsidR="00EA05C6" w:rsidRDefault="00EA05C6" w:rsidP="00A977D5">
            <w:pPr>
              <w:spacing w:after="0" w:line="259" w:lineRule="auto"/>
              <w:ind w:left="2931" w:right="2931" w:firstLine="0"/>
              <w:jc w:val="center"/>
            </w:pPr>
            <w:proofErr w:type="spellStart"/>
            <w:r w:rsidRPr="00EA05C6">
              <w:t>Kastmise</w:t>
            </w:r>
            <w:proofErr w:type="spellEnd"/>
            <w:r w:rsidRPr="00EA05C6">
              <w:t xml:space="preserve"> </w:t>
            </w:r>
            <w:proofErr w:type="spellStart"/>
            <w:r w:rsidRPr="00EA05C6">
              <w:t>kestus</w:t>
            </w:r>
            <w:proofErr w:type="spellEnd"/>
            <w:r w:rsidRPr="00EA05C6">
              <w:t xml:space="preserve"> </w:t>
            </w:r>
          </w:p>
          <w:p w14:paraId="29494B82" w14:textId="7EE0840F" w:rsidR="00EA05C6" w:rsidRDefault="00EA05C6" w:rsidP="00EA05C6">
            <w:pPr>
              <w:spacing w:after="0" w:line="259" w:lineRule="auto"/>
              <w:ind w:left="2931" w:right="2931" w:firstLine="0"/>
            </w:pPr>
            <w:r w:rsidRPr="00EA05C6">
              <w:t>(1 s–99 s, 2 min–15min)</w:t>
            </w:r>
          </w:p>
        </w:tc>
      </w:tr>
      <w:tr w:rsidR="00EA05C6" w14:paraId="43D7B378" w14:textId="77777777" w:rsidTr="00A977D5">
        <w:trPr>
          <w:trHeight w:val="3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8E6D6E" w14:textId="77777777" w:rsidR="00EA05C6" w:rsidRDefault="00EA05C6" w:rsidP="00A977D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F626" w14:textId="0B357252" w:rsidR="00EA05C6" w:rsidRDefault="00EA05C6" w:rsidP="00A977D5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EA05C6">
              <w:t>Kastmise</w:t>
            </w:r>
            <w:proofErr w:type="spellEnd"/>
            <w:r w:rsidRPr="00EA05C6">
              <w:t xml:space="preserve"> </w:t>
            </w:r>
            <w:proofErr w:type="spellStart"/>
            <w:r w:rsidRPr="00EA05C6">
              <w:t>algus</w:t>
            </w:r>
            <w:proofErr w:type="spellEnd"/>
          </w:p>
        </w:tc>
      </w:tr>
      <w:tr w:rsidR="00EA05C6" w14:paraId="56663139" w14:textId="77777777" w:rsidTr="00A977D5">
        <w:trPr>
          <w:trHeight w:val="3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0CEE1E" w14:textId="77777777" w:rsidR="00EA05C6" w:rsidRDefault="00EA05C6" w:rsidP="00A977D5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4 / 5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C17A" w14:textId="58599380" w:rsidR="00EA05C6" w:rsidRDefault="00EA05C6" w:rsidP="00A977D5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Minutid</w:t>
            </w:r>
            <w:proofErr w:type="spellEnd"/>
            <w:r>
              <w:t xml:space="preserve"> ja </w:t>
            </w:r>
            <w:proofErr w:type="spellStart"/>
            <w:r>
              <w:t>sekundid</w:t>
            </w:r>
            <w:proofErr w:type="spellEnd"/>
            <w:r>
              <w:t xml:space="preserve"> </w:t>
            </w:r>
          </w:p>
        </w:tc>
      </w:tr>
      <w:tr w:rsidR="00EA05C6" w14:paraId="7CDD39AF" w14:textId="77777777" w:rsidTr="00A977D5">
        <w:trPr>
          <w:trHeight w:val="3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7B319F" w14:textId="77777777" w:rsidR="00EA05C6" w:rsidRDefault="00EA05C6" w:rsidP="00A977D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7966" w14:textId="2B61FA89" w:rsidR="00EA05C6" w:rsidRDefault="00EA05C6" w:rsidP="00A977D5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Tunnid</w:t>
            </w:r>
            <w:proofErr w:type="spellEnd"/>
            <w:r>
              <w:t xml:space="preserve"> </w:t>
            </w:r>
          </w:p>
        </w:tc>
      </w:tr>
      <w:tr w:rsidR="00EA05C6" w14:paraId="1AE99A2D" w14:textId="77777777" w:rsidTr="00A977D5">
        <w:trPr>
          <w:trHeight w:val="3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FAE3B0" w14:textId="77777777" w:rsidR="00EA05C6" w:rsidRDefault="00EA05C6" w:rsidP="00A977D5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AD2E" w14:textId="67817BC4" w:rsidR="00EA05C6" w:rsidRDefault="005666A6" w:rsidP="00A977D5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5666A6">
              <w:t>Reguleerimine</w:t>
            </w:r>
            <w:proofErr w:type="spellEnd"/>
            <w:r w:rsidRPr="005666A6">
              <w:t xml:space="preserve">: </w:t>
            </w:r>
            <w:proofErr w:type="spellStart"/>
            <w:r w:rsidRPr="005666A6">
              <w:t>käsitsi</w:t>
            </w:r>
            <w:proofErr w:type="spellEnd"/>
            <w:r w:rsidRPr="005666A6">
              <w:t xml:space="preserve"> / </w:t>
            </w:r>
            <w:proofErr w:type="spellStart"/>
            <w:r w:rsidRPr="005666A6">
              <w:t>automaatne</w:t>
            </w:r>
            <w:proofErr w:type="spellEnd"/>
            <w:r w:rsidRPr="005666A6">
              <w:t xml:space="preserve"> / </w:t>
            </w:r>
            <w:proofErr w:type="spellStart"/>
            <w:r w:rsidRPr="005666A6">
              <w:t>stopp</w:t>
            </w:r>
            <w:proofErr w:type="spellEnd"/>
          </w:p>
        </w:tc>
      </w:tr>
      <w:tr w:rsidR="00EA05C6" w14:paraId="53C95073" w14:textId="77777777" w:rsidTr="00A977D5">
        <w:trPr>
          <w:trHeight w:val="3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CC695F" w14:textId="77777777" w:rsidR="00EA05C6" w:rsidRDefault="00EA05C6" w:rsidP="00A977D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1DC1" w14:textId="34523B21" w:rsidR="00EA05C6" w:rsidRDefault="005666A6" w:rsidP="00A977D5">
            <w:pPr>
              <w:spacing w:after="0" w:line="259" w:lineRule="auto"/>
              <w:ind w:left="1" w:firstLine="0"/>
              <w:jc w:val="center"/>
            </w:pPr>
            <w:proofErr w:type="spellStart"/>
            <w:r w:rsidRPr="005666A6">
              <w:t>Numbriline</w:t>
            </w:r>
            <w:proofErr w:type="spellEnd"/>
            <w:r w:rsidRPr="005666A6">
              <w:t xml:space="preserve"> </w:t>
            </w:r>
            <w:proofErr w:type="spellStart"/>
            <w:r w:rsidRPr="005666A6">
              <w:t>väärtus</w:t>
            </w:r>
            <w:proofErr w:type="spellEnd"/>
            <w:r w:rsidRPr="005666A6">
              <w:t xml:space="preserve"> </w:t>
            </w:r>
            <w:proofErr w:type="spellStart"/>
            <w:r w:rsidRPr="005666A6">
              <w:t>ülespoole</w:t>
            </w:r>
            <w:proofErr w:type="spellEnd"/>
          </w:p>
        </w:tc>
      </w:tr>
      <w:tr w:rsidR="00EA05C6" w14:paraId="03DCAA80" w14:textId="77777777" w:rsidTr="00A977D5">
        <w:trPr>
          <w:trHeight w:val="3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2035B9" w14:textId="77777777" w:rsidR="00EA05C6" w:rsidRDefault="00EA05C6" w:rsidP="00A977D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 xml:space="preserve">9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F445" w14:textId="3EDD322F" w:rsidR="00EA05C6" w:rsidRDefault="005666A6" w:rsidP="00A977D5">
            <w:pPr>
              <w:spacing w:after="0" w:line="259" w:lineRule="auto"/>
              <w:ind w:left="0" w:right="3" w:firstLine="0"/>
              <w:jc w:val="center"/>
            </w:pPr>
            <w:proofErr w:type="spellStart"/>
            <w:r w:rsidRPr="005666A6">
              <w:t>Numbriline</w:t>
            </w:r>
            <w:proofErr w:type="spellEnd"/>
            <w:r w:rsidRPr="005666A6">
              <w:t xml:space="preserve"> </w:t>
            </w:r>
            <w:proofErr w:type="spellStart"/>
            <w:r w:rsidRPr="005666A6">
              <w:t>väärtus</w:t>
            </w:r>
            <w:proofErr w:type="spellEnd"/>
            <w:r w:rsidRPr="005666A6">
              <w:t xml:space="preserve"> </w:t>
            </w:r>
            <w:proofErr w:type="spellStart"/>
            <w:r>
              <w:t>alla</w:t>
            </w:r>
            <w:r w:rsidRPr="005666A6">
              <w:t>poole</w:t>
            </w:r>
            <w:proofErr w:type="spellEnd"/>
          </w:p>
        </w:tc>
      </w:tr>
      <w:tr w:rsidR="00EA05C6" w14:paraId="0051515F" w14:textId="77777777" w:rsidTr="00A977D5">
        <w:trPr>
          <w:trHeight w:val="3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85A327" w14:textId="77777777" w:rsidR="00EA05C6" w:rsidRDefault="00EA05C6" w:rsidP="00A977D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E0E9" w14:textId="2A16FABD" w:rsidR="00EA05C6" w:rsidRDefault="005666A6" w:rsidP="00A977D5">
            <w:pPr>
              <w:spacing w:after="0" w:line="259" w:lineRule="auto"/>
              <w:ind w:left="0" w:right="5" w:firstLine="0"/>
              <w:jc w:val="center"/>
            </w:pPr>
            <w:proofErr w:type="spellStart"/>
            <w:r w:rsidRPr="005666A6">
              <w:t>Hoidke</w:t>
            </w:r>
            <w:proofErr w:type="spellEnd"/>
            <w:r w:rsidRPr="005666A6">
              <w:t xml:space="preserve"> </w:t>
            </w:r>
            <w:proofErr w:type="spellStart"/>
            <w:r w:rsidRPr="005666A6">
              <w:t>reguleerimisnuppu</w:t>
            </w:r>
            <w:proofErr w:type="spellEnd"/>
            <w:r w:rsidRPr="005666A6">
              <w:t xml:space="preserve"> all ja </w:t>
            </w:r>
            <w:proofErr w:type="spellStart"/>
            <w:r w:rsidRPr="005666A6">
              <w:t>alustage</w:t>
            </w:r>
            <w:proofErr w:type="spellEnd"/>
            <w:r w:rsidRPr="005666A6">
              <w:t xml:space="preserve"> </w:t>
            </w:r>
            <w:proofErr w:type="spellStart"/>
            <w:r w:rsidRPr="005666A6">
              <w:t>käsitsi</w:t>
            </w:r>
            <w:proofErr w:type="spellEnd"/>
            <w:r w:rsidRPr="005666A6">
              <w:t xml:space="preserve"> </w:t>
            </w:r>
            <w:proofErr w:type="spellStart"/>
            <w:r w:rsidRPr="005666A6">
              <w:t>kastmist</w:t>
            </w:r>
            <w:proofErr w:type="spellEnd"/>
            <w:r w:rsidRPr="005666A6">
              <w:t>.</w:t>
            </w:r>
          </w:p>
        </w:tc>
      </w:tr>
      <w:tr w:rsidR="005666A6" w14:paraId="626DB60C" w14:textId="77777777" w:rsidTr="00A977D5">
        <w:trPr>
          <w:trHeight w:val="3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6C147D" w14:textId="77777777" w:rsidR="005666A6" w:rsidRDefault="005666A6" w:rsidP="00A977D5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B8BA" w14:textId="16FBE110" w:rsidR="005666A6" w:rsidRDefault="00440774" w:rsidP="00A977D5">
            <w:pPr>
              <w:spacing w:after="0" w:line="259" w:lineRule="auto"/>
              <w:ind w:left="0" w:right="2" w:firstLine="0"/>
              <w:jc w:val="center"/>
            </w:pPr>
            <w:proofErr w:type="spellStart"/>
            <w:r w:rsidRPr="00440774">
              <w:t>Kastmisintervalli</w:t>
            </w:r>
            <w:proofErr w:type="spellEnd"/>
            <w:r w:rsidRPr="00440774">
              <w:t xml:space="preserve"> </w:t>
            </w:r>
            <w:proofErr w:type="spellStart"/>
            <w:r w:rsidRPr="00440774">
              <w:t>algus</w:t>
            </w:r>
            <w:proofErr w:type="spellEnd"/>
          </w:p>
        </w:tc>
      </w:tr>
      <w:tr w:rsidR="005666A6" w14:paraId="6E3B4DCD" w14:textId="77777777" w:rsidTr="00A977D5">
        <w:trPr>
          <w:trHeight w:val="3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EDDB94" w14:textId="77777777" w:rsidR="005666A6" w:rsidRDefault="005666A6" w:rsidP="00A977D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1DA" w14:textId="193A5194" w:rsidR="005666A6" w:rsidRDefault="00440774" w:rsidP="00A977D5">
            <w:pPr>
              <w:spacing w:after="0" w:line="259" w:lineRule="auto"/>
              <w:ind w:left="0" w:right="3" w:firstLine="0"/>
              <w:jc w:val="center"/>
            </w:pPr>
            <w:proofErr w:type="spellStart"/>
            <w:r w:rsidRPr="00440774">
              <w:t>Programmeerimine</w:t>
            </w:r>
            <w:proofErr w:type="spellEnd"/>
            <w:r w:rsidRPr="00440774">
              <w:t xml:space="preserve"> </w:t>
            </w:r>
            <w:proofErr w:type="spellStart"/>
            <w:r w:rsidRPr="00440774">
              <w:t>teostatud</w:t>
            </w:r>
            <w:proofErr w:type="spellEnd"/>
            <w:r w:rsidRPr="00440774">
              <w:t xml:space="preserve"> (</w:t>
            </w:r>
            <w:proofErr w:type="spellStart"/>
            <w:r w:rsidRPr="00440774">
              <w:t>vilgub</w:t>
            </w:r>
            <w:proofErr w:type="spellEnd"/>
            <w:r w:rsidRPr="00440774">
              <w:t>)</w:t>
            </w:r>
          </w:p>
        </w:tc>
      </w:tr>
      <w:tr w:rsidR="005666A6" w14:paraId="20DB971B" w14:textId="77777777" w:rsidTr="00A977D5">
        <w:trPr>
          <w:trHeight w:val="3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24A7DB" w14:textId="77777777" w:rsidR="005666A6" w:rsidRDefault="005666A6" w:rsidP="00A977D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C76" w14:textId="0DB4785B" w:rsidR="005666A6" w:rsidRDefault="00440774" w:rsidP="00A977D5">
            <w:pPr>
              <w:spacing w:after="0" w:line="259" w:lineRule="auto"/>
              <w:ind w:left="0" w:right="2" w:firstLine="0"/>
              <w:jc w:val="center"/>
            </w:pPr>
            <w:r w:rsidRPr="00440774">
              <w:t xml:space="preserve">Aku </w:t>
            </w:r>
            <w:proofErr w:type="spellStart"/>
            <w:r w:rsidRPr="00440774">
              <w:t>laetuse</w:t>
            </w:r>
            <w:proofErr w:type="spellEnd"/>
            <w:r w:rsidRPr="00440774">
              <w:t xml:space="preserve"> tase</w:t>
            </w:r>
          </w:p>
        </w:tc>
      </w:tr>
      <w:tr w:rsidR="005666A6" w14:paraId="7D5D919F" w14:textId="77777777" w:rsidTr="00A977D5">
        <w:trPr>
          <w:trHeight w:val="3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40B14A" w14:textId="77777777" w:rsidR="005666A6" w:rsidRDefault="005666A6" w:rsidP="00A977D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2C7E" w14:textId="42DF6EAD" w:rsidR="005666A6" w:rsidRDefault="005666A6" w:rsidP="00A977D5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Päevad</w:t>
            </w:r>
            <w:proofErr w:type="spellEnd"/>
            <w:r>
              <w:t xml:space="preserve"> </w:t>
            </w:r>
          </w:p>
        </w:tc>
      </w:tr>
      <w:tr w:rsidR="005666A6" w14:paraId="2ABB82BC" w14:textId="77777777" w:rsidTr="00A977D5">
        <w:trPr>
          <w:trHeight w:val="5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A87547" w14:textId="77777777" w:rsidR="005666A6" w:rsidRDefault="005666A6" w:rsidP="00A977D5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44A" w14:textId="77777777" w:rsidR="00440774" w:rsidRDefault="00440774" w:rsidP="00A977D5">
            <w:pPr>
              <w:spacing w:after="0" w:line="259" w:lineRule="auto"/>
              <w:ind w:left="3054" w:right="2998" w:firstLine="0"/>
              <w:jc w:val="center"/>
            </w:pPr>
            <w:proofErr w:type="spellStart"/>
            <w:r w:rsidRPr="00440774">
              <w:t>Kastmissagedus</w:t>
            </w:r>
            <w:proofErr w:type="spellEnd"/>
            <w:r w:rsidRPr="00440774">
              <w:t xml:space="preserve"> </w:t>
            </w:r>
          </w:p>
          <w:p w14:paraId="1EA7E9A8" w14:textId="3EDA0E07" w:rsidR="005666A6" w:rsidRDefault="00440774" w:rsidP="00A977D5">
            <w:pPr>
              <w:spacing w:after="0" w:line="259" w:lineRule="auto"/>
              <w:ind w:left="3054" w:right="2998" w:firstLine="0"/>
              <w:jc w:val="center"/>
            </w:pPr>
            <w:r w:rsidRPr="00440774">
              <w:t>(1 h–23 h, 1 p–30 p)</w:t>
            </w:r>
          </w:p>
        </w:tc>
      </w:tr>
    </w:tbl>
    <w:p w14:paraId="30B31369" w14:textId="77777777" w:rsidR="00EB2DCA" w:rsidRDefault="00EB2DCA" w:rsidP="00EB2DCA">
      <w:pPr>
        <w:spacing w:after="0" w:line="259" w:lineRule="auto"/>
        <w:ind w:left="0" w:firstLine="0"/>
        <w:jc w:val="left"/>
      </w:pPr>
    </w:p>
    <w:p w14:paraId="1BAAE39E" w14:textId="1857E111" w:rsidR="00440774" w:rsidRDefault="00440774" w:rsidP="00EB2DCA">
      <w:pPr>
        <w:spacing w:after="0" w:line="259" w:lineRule="auto"/>
        <w:ind w:left="0" w:firstLine="0"/>
        <w:jc w:val="left"/>
        <w:rPr>
          <w:b/>
          <w:bCs/>
        </w:rPr>
      </w:pPr>
      <w:proofErr w:type="spellStart"/>
      <w:r w:rsidRPr="00440774">
        <w:rPr>
          <w:b/>
          <w:bCs/>
        </w:rPr>
        <w:t>Tarnekomplekt</w:t>
      </w:r>
      <w:proofErr w:type="spellEnd"/>
    </w:p>
    <w:p w14:paraId="156C1A57" w14:textId="77777777" w:rsidR="00440774" w:rsidRDefault="00440774" w:rsidP="00440774">
      <w:pPr>
        <w:spacing w:after="0" w:line="259" w:lineRule="auto"/>
        <w:ind w:left="0" w:right="741" w:firstLine="0"/>
        <w:jc w:val="right"/>
      </w:pPr>
      <w:r>
        <w:rPr>
          <w:noProof/>
        </w:rPr>
        <w:drawing>
          <wp:inline distT="0" distB="0" distL="0" distR="0" wp14:anchorId="6120698E" wp14:editId="50D6C987">
            <wp:extent cx="4667250" cy="3543300"/>
            <wp:effectExtent l="0" t="0" r="0" b="0"/>
            <wp:docPr id="982" name="Picture 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Picture 9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tbl>
      <w:tblPr>
        <w:tblStyle w:val="TableGrid"/>
        <w:tblW w:w="9735" w:type="dxa"/>
        <w:tblInd w:w="-4" w:type="dxa"/>
        <w:tblCellMar>
          <w:top w:w="82" w:type="dxa"/>
          <w:left w:w="2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7"/>
        <w:gridCol w:w="8988"/>
      </w:tblGrid>
      <w:tr w:rsidR="00440774" w14:paraId="3374272D" w14:textId="77777777" w:rsidTr="00440774">
        <w:trPr>
          <w:trHeight w:val="57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B3200" w14:textId="77777777" w:rsidR="00440774" w:rsidRDefault="00440774" w:rsidP="00A977D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A2542" w14:textId="77777777" w:rsidR="00440774" w:rsidRDefault="00440774" w:rsidP="00A977D5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Name </w:t>
            </w:r>
          </w:p>
        </w:tc>
      </w:tr>
      <w:tr w:rsidR="00440774" w14:paraId="2DE07900" w14:textId="77777777" w:rsidTr="00440774">
        <w:trPr>
          <w:trHeight w:val="66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0FA6CB" w14:textId="77777777" w:rsidR="00440774" w:rsidRDefault="00440774" w:rsidP="00A977D5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6B20" w14:textId="5D3688DB" w:rsidR="00440774" w:rsidRDefault="00440774" w:rsidP="00A977D5">
            <w:pPr>
              <w:spacing w:after="0" w:line="259" w:lineRule="auto"/>
              <w:ind w:left="0" w:right="125" w:firstLine="0"/>
              <w:jc w:val="center"/>
            </w:pPr>
            <w:r>
              <w:t>Vee pump</w:t>
            </w:r>
            <w:r>
              <w:t xml:space="preserve"> </w:t>
            </w:r>
          </w:p>
        </w:tc>
      </w:tr>
      <w:tr w:rsidR="00440774" w14:paraId="6C85DAE6" w14:textId="77777777" w:rsidTr="00440774">
        <w:trPr>
          <w:trHeight w:val="65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8ECEB1" w14:textId="77777777" w:rsidR="00440774" w:rsidRDefault="00440774" w:rsidP="00A977D5">
            <w:pPr>
              <w:spacing w:after="0" w:line="259" w:lineRule="auto"/>
              <w:ind w:left="0" w:right="13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2009" w14:textId="4A8584B6" w:rsidR="00440774" w:rsidRDefault="00440774" w:rsidP="00A977D5">
            <w:pPr>
              <w:spacing w:after="0" w:line="259" w:lineRule="auto"/>
              <w:ind w:left="0" w:right="123" w:firstLine="0"/>
              <w:jc w:val="center"/>
            </w:pPr>
            <w:r>
              <w:t xml:space="preserve">¼″ </w:t>
            </w:r>
            <w:proofErr w:type="spellStart"/>
            <w:r>
              <w:t>voolik</w:t>
            </w:r>
            <w:proofErr w:type="spellEnd"/>
            <w:r>
              <w:t xml:space="preserve">  </w:t>
            </w:r>
          </w:p>
        </w:tc>
      </w:tr>
      <w:tr w:rsidR="00440774" w14:paraId="28D28FFA" w14:textId="77777777" w:rsidTr="00440774">
        <w:trPr>
          <w:trHeight w:val="66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2B9D64" w14:textId="77777777" w:rsidR="00440774" w:rsidRDefault="00440774" w:rsidP="00A977D5">
            <w:pPr>
              <w:spacing w:after="0" w:line="259" w:lineRule="auto"/>
              <w:ind w:left="0" w:right="13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FEA3" w14:textId="741CF570" w:rsidR="00440774" w:rsidRDefault="00440774" w:rsidP="00A977D5">
            <w:pPr>
              <w:spacing w:after="0" w:line="259" w:lineRule="auto"/>
              <w:ind w:left="0" w:right="126" w:firstLine="0"/>
              <w:jc w:val="center"/>
            </w:pPr>
            <w:r>
              <w:t xml:space="preserve">¼″ </w:t>
            </w:r>
            <w:proofErr w:type="spellStart"/>
            <w:r w:rsidRPr="00440774">
              <w:t>tilguti</w:t>
            </w:r>
            <w:proofErr w:type="spellEnd"/>
            <w:r>
              <w:t xml:space="preserve"> </w:t>
            </w:r>
          </w:p>
        </w:tc>
      </w:tr>
      <w:tr w:rsidR="00440774" w14:paraId="0BA724C9" w14:textId="77777777" w:rsidTr="00440774">
        <w:trPr>
          <w:trHeight w:val="65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A3EB7" w14:textId="77777777" w:rsidR="00440774" w:rsidRDefault="00440774" w:rsidP="00A977D5">
            <w:pPr>
              <w:spacing w:after="0" w:line="259" w:lineRule="auto"/>
              <w:ind w:left="0" w:right="130" w:firstLine="0"/>
              <w:jc w:val="center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C49B" w14:textId="1600D189" w:rsidR="00440774" w:rsidRDefault="00440774" w:rsidP="00A977D5">
            <w:pPr>
              <w:spacing w:after="0" w:line="259" w:lineRule="auto"/>
              <w:ind w:left="0" w:right="123" w:firstLine="0"/>
              <w:jc w:val="center"/>
            </w:pPr>
            <w:r>
              <w:t>Metal</w:t>
            </w:r>
            <w:r>
              <w:t>l</w:t>
            </w:r>
            <w:r>
              <w:t xml:space="preserve"> filter </w:t>
            </w:r>
          </w:p>
        </w:tc>
      </w:tr>
      <w:tr w:rsidR="00440774" w14:paraId="6B6D74A2" w14:textId="77777777" w:rsidTr="00440774">
        <w:trPr>
          <w:trHeight w:val="66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3AE885" w14:textId="77777777" w:rsidR="00440774" w:rsidRDefault="00440774" w:rsidP="00A977D5">
            <w:pPr>
              <w:spacing w:after="0" w:line="259" w:lineRule="auto"/>
              <w:ind w:left="0" w:right="12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451" w14:textId="77777777" w:rsidR="00440774" w:rsidRDefault="00440774" w:rsidP="00A977D5">
            <w:pPr>
              <w:spacing w:after="0" w:line="259" w:lineRule="auto"/>
              <w:ind w:left="0" w:right="128" w:firstLine="0"/>
              <w:jc w:val="center"/>
            </w:pPr>
            <w:r>
              <w:t xml:space="preserve">Filter </w:t>
            </w:r>
          </w:p>
        </w:tc>
      </w:tr>
      <w:tr w:rsidR="00440774" w14:paraId="2B4BEDB3" w14:textId="77777777" w:rsidTr="00440774">
        <w:trPr>
          <w:trHeight w:val="65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2B4DAD" w14:textId="77777777" w:rsidR="00440774" w:rsidRDefault="00440774" w:rsidP="00A977D5">
            <w:pPr>
              <w:spacing w:after="0" w:line="259" w:lineRule="auto"/>
              <w:ind w:left="0" w:right="129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127" w14:textId="32DF8F79" w:rsidR="00440774" w:rsidRDefault="00440774" w:rsidP="00A977D5">
            <w:pPr>
              <w:spacing w:after="0" w:line="259" w:lineRule="auto"/>
              <w:ind w:left="0" w:right="127" w:firstLine="0"/>
              <w:jc w:val="center"/>
            </w:pPr>
            <w:proofErr w:type="spellStart"/>
            <w:r w:rsidRPr="00440774">
              <w:t>Otsapistik</w:t>
            </w:r>
            <w:proofErr w:type="spellEnd"/>
          </w:p>
        </w:tc>
      </w:tr>
      <w:tr w:rsidR="00440774" w14:paraId="5AAC67CD" w14:textId="77777777" w:rsidTr="00440774">
        <w:trPr>
          <w:trHeight w:val="66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EABF46" w14:textId="77777777" w:rsidR="00440774" w:rsidRDefault="00440774" w:rsidP="00A977D5">
            <w:pPr>
              <w:spacing w:after="0" w:line="259" w:lineRule="auto"/>
              <w:ind w:left="0" w:right="128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B2B4" w14:textId="68C50EE4" w:rsidR="00440774" w:rsidRDefault="00440774" w:rsidP="00A977D5">
            <w:pPr>
              <w:spacing w:after="0" w:line="259" w:lineRule="auto"/>
              <w:ind w:left="0" w:right="128" w:firstLine="0"/>
              <w:jc w:val="center"/>
            </w:pPr>
            <w:r>
              <w:t xml:space="preserve">Micro USB </w:t>
            </w:r>
            <w:proofErr w:type="spellStart"/>
            <w:r w:rsidR="007E7BAE">
              <w:t>kaabel</w:t>
            </w:r>
            <w:proofErr w:type="spellEnd"/>
            <w:r>
              <w:t xml:space="preserve"> </w:t>
            </w:r>
          </w:p>
        </w:tc>
      </w:tr>
      <w:tr w:rsidR="00440774" w14:paraId="29C12BC3" w14:textId="77777777" w:rsidTr="00440774">
        <w:trPr>
          <w:trHeight w:val="65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16F718" w14:textId="77777777" w:rsidR="00440774" w:rsidRDefault="00440774" w:rsidP="00A977D5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2278" w14:textId="2ED9A69A" w:rsidR="00440774" w:rsidRDefault="00440774" w:rsidP="00A977D5">
            <w:pPr>
              <w:spacing w:after="0" w:line="259" w:lineRule="auto"/>
              <w:ind w:left="0" w:right="128" w:firstLine="0"/>
              <w:jc w:val="center"/>
            </w:pPr>
            <w:r>
              <w:t xml:space="preserve">¼″ </w:t>
            </w:r>
            <w:proofErr w:type="spellStart"/>
            <w:r w:rsidR="007E7BAE" w:rsidRPr="007E7BAE">
              <w:t>nelja</w:t>
            </w:r>
            <w:r w:rsidR="007E7BAE">
              <w:t>ne</w:t>
            </w:r>
            <w:proofErr w:type="spellEnd"/>
            <w:r w:rsidR="007E7BAE">
              <w:t xml:space="preserve"> </w:t>
            </w:r>
            <w:proofErr w:type="spellStart"/>
            <w:r w:rsidR="007E7BAE">
              <w:t>otsik</w:t>
            </w:r>
            <w:proofErr w:type="spellEnd"/>
          </w:p>
        </w:tc>
      </w:tr>
      <w:tr w:rsidR="00440774" w14:paraId="3EE386D5" w14:textId="77777777" w:rsidTr="00440774">
        <w:trPr>
          <w:trHeight w:val="4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B8AD55" w14:textId="77777777" w:rsidR="00440774" w:rsidRDefault="00440774" w:rsidP="00A977D5">
            <w:pPr>
              <w:spacing w:after="0" w:line="259" w:lineRule="auto"/>
              <w:ind w:left="0" w:right="129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7963" w14:textId="30DC6379" w:rsidR="00440774" w:rsidRDefault="00440774" w:rsidP="00A977D5">
            <w:pPr>
              <w:spacing w:after="0" w:line="259" w:lineRule="auto"/>
              <w:ind w:left="0" w:right="127" w:firstLine="0"/>
              <w:jc w:val="center"/>
            </w:pPr>
            <w:r>
              <w:t xml:space="preserve">T </w:t>
            </w:r>
            <w:proofErr w:type="spellStart"/>
            <w:r w:rsidR="007E7BAE">
              <w:t>otsik</w:t>
            </w:r>
            <w:proofErr w:type="spellEnd"/>
          </w:p>
        </w:tc>
      </w:tr>
    </w:tbl>
    <w:p w14:paraId="0F320F56" w14:textId="77777777" w:rsidR="00440774" w:rsidRDefault="00440774" w:rsidP="00EB2DCA">
      <w:pPr>
        <w:spacing w:after="0" w:line="259" w:lineRule="auto"/>
        <w:ind w:left="0" w:firstLine="0"/>
        <w:jc w:val="left"/>
        <w:rPr>
          <w:b/>
          <w:bCs/>
        </w:rPr>
      </w:pPr>
    </w:p>
    <w:p w14:paraId="7BE7B7A1" w14:textId="3927ACC3" w:rsidR="007E7BAE" w:rsidRPr="007E7BAE" w:rsidRDefault="007E7BAE" w:rsidP="007E7BAE">
      <w:pPr>
        <w:keepNext/>
        <w:keepLines/>
        <w:spacing w:after="0" w:line="259" w:lineRule="auto"/>
        <w:ind w:left="-5"/>
        <w:jc w:val="left"/>
        <w:outlineLvl w:val="0"/>
        <w:rPr>
          <w:b/>
        </w:rPr>
      </w:pPr>
      <w:proofErr w:type="spellStart"/>
      <w:r w:rsidRPr="007E7BAE">
        <w:rPr>
          <w:b/>
        </w:rPr>
        <w:t>Paigaldamine</w:t>
      </w:r>
      <w:proofErr w:type="spellEnd"/>
      <w:r w:rsidRPr="007E7BAE">
        <w:t xml:space="preserve"> </w:t>
      </w:r>
    </w:p>
    <w:p w14:paraId="037CA6B6" w14:textId="77777777" w:rsidR="007E7BAE" w:rsidRPr="007E7BAE" w:rsidRDefault="007E7BAE" w:rsidP="007E7BAE">
      <w:pPr>
        <w:spacing w:after="9" w:line="259" w:lineRule="auto"/>
        <w:ind w:left="0" w:firstLine="0"/>
        <w:jc w:val="left"/>
      </w:pPr>
      <w:r w:rsidRPr="007E7BAE">
        <w:t xml:space="preserve"> </w:t>
      </w:r>
    </w:p>
    <w:p w14:paraId="6014341C" w14:textId="77777777" w:rsidR="007E7BAE" w:rsidRPr="007E7BAE" w:rsidRDefault="007E7BAE" w:rsidP="007E7BAE">
      <w:pPr>
        <w:tabs>
          <w:tab w:val="center" w:pos="2335"/>
          <w:tab w:val="center" w:pos="6825"/>
        </w:tabs>
        <w:spacing w:after="0" w:line="259" w:lineRule="auto"/>
        <w:ind w:left="0" w:firstLine="0"/>
        <w:jc w:val="left"/>
      </w:pPr>
      <w:r w:rsidRPr="007E7BAE">
        <w:rPr>
          <w:rFonts w:ascii="Calibri" w:eastAsia="Calibri" w:hAnsi="Calibri" w:cs="Calibri"/>
          <w:sz w:val="22"/>
        </w:rPr>
        <w:tab/>
      </w:r>
      <w:r w:rsidRPr="007E7BAE">
        <w:rPr>
          <w:noProof/>
        </w:rPr>
        <w:drawing>
          <wp:inline distT="0" distB="0" distL="0" distR="0" wp14:anchorId="6A7F3546" wp14:editId="3CFC0EAA">
            <wp:extent cx="2524125" cy="1554480"/>
            <wp:effectExtent l="0" t="0" r="9525" b="7620"/>
            <wp:docPr id="1070" name="Picture 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10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AE">
        <w:t xml:space="preserve"> </w:t>
      </w:r>
      <w:r w:rsidRPr="007E7BAE">
        <w:tab/>
      </w:r>
      <w:r w:rsidRPr="007E7BAE">
        <w:rPr>
          <w:noProof/>
        </w:rPr>
        <w:drawing>
          <wp:inline distT="0" distB="0" distL="0" distR="0" wp14:anchorId="7F743E98" wp14:editId="5D9C8C0F">
            <wp:extent cx="2486025" cy="1645920"/>
            <wp:effectExtent l="0" t="0" r="9525" b="0"/>
            <wp:docPr id="1072" name="Picture 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AE">
        <w:t xml:space="preserve"> </w:t>
      </w:r>
    </w:p>
    <w:tbl>
      <w:tblPr>
        <w:tblStyle w:val="TableGrid"/>
        <w:tblW w:w="7000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2378"/>
      </w:tblGrid>
      <w:tr w:rsidR="007E7BAE" w:rsidRPr="007E7BAE" w14:paraId="5A4D6310" w14:textId="77777777" w:rsidTr="007E7BAE">
        <w:trPr>
          <w:trHeight w:val="648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68E85A67" w14:textId="77777777" w:rsidR="007E7BAE" w:rsidRPr="007E7BAE" w:rsidRDefault="007E7BAE" w:rsidP="007E7BAE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7E7BAE">
              <w:rPr>
                <w:i/>
              </w:rPr>
              <w:t xml:space="preserve">1. </w:t>
            </w:r>
            <w:proofErr w:type="spellStart"/>
            <w:r w:rsidRPr="007E7BAE">
              <w:rPr>
                <w:i/>
              </w:rPr>
              <w:t>samm</w:t>
            </w:r>
            <w:proofErr w:type="spellEnd"/>
          </w:p>
          <w:p w14:paraId="34E10CB7" w14:textId="77777777" w:rsidR="007E7BAE" w:rsidRPr="007E7BAE" w:rsidRDefault="007E7BAE" w:rsidP="007E7BAE">
            <w:pPr>
              <w:spacing w:after="0" w:line="259" w:lineRule="auto"/>
              <w:ind w:left="0" w:firstLine="0"/>
              <w:jc w:val="left"/>
              <w:rPr>
                <w:i/>
              </w:rPr>
            </w:pPr>
          </w:p>
          <w:p w14:paraId="5747ECDA" w14:textId="38B1A684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proofErr w:type="spellStart"/>
            <w:r w:rsidRPr="007E7BAE">
              <w:rPr>
                <w:i/>
              </w:rPr>
              <w:t>Lõika</w:t>
            </w:r>
            <w:proofErr w:type="spellEnd"/>
            <w:r w:rsidRPr="007E7BAE">
              <w:rPr>
                <w:i/>
              </w:rPr>
              <w:t xml:space="preserve"> </w:t>
            </w:r>
            <w:proofErr w:type="spellStart"/>
            <w:r w:rsidRPr="007E7BAE">
              <w:rPr>
                <w:i/>
              </w:rPr>
              <w:t>voolik</w:t>
            </w:r>
            <w:proofErr w:type="spellEnd"/>
            <w:r w:rsidRPr="007E7BAE">
              <w:rPr>
                <w:i/>
              </w:rPr>
              <w:t xml:space="preserve"> </w:t>
            </w:r>
            <w:proofErr w:type="spellStart"/>
            <w:r w:rsidRPr="007E7BAE">
              <w:rPr>
                <w:i/>
              </w:rPr>
              <w:t>soovitud</w:t>
            </w:r>
            <w:proofErr w:type="spellEnd"/>
            <w:r w:rsidRPr="007E7BAE">
              <w:rPr>
                <w:i/>
              </w:rPr>
              <w:t xml:space="preserve"> </w:t>
            </w:r>
            <w:proofErr w:type="spellStart"/>
            <w:r w:rsidRPr="007E7BAE">
              <w:rPr>
                <w:i/>
              </w:rPr>
              <w:t>pikkuseks</w:t>
            </w:r>
            <w:proofErr w:type="spellEnd"/>
            <w:r w:rsidRPr="007E7BAE">
              <w:rPr>
                <w:i/>
              </w:rPr>
              <w:t>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25510311" w14:textId="77777777" w:rsidR="007E7BAE" w:rsidRPr="007E7BAE" w:rsidRDefault="007E7BAE" w:rsidP="007E7BAE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7E7BAE">
              <w:rPr>
                <w:i/>
              </w:rPr>
              <w:t xml:space="preserve">2. </w:t>
            </w:r>
            <w:proofErr w:type="spellStart"/>
            <w:r w:rsidRPr="007E7BAE">
              <w:rPr>
                <w:i/>
              </w:rPr>
              <w:t>samm</w:t>
            </w:r>
            <w:proofErr w:type="spellEnd"/>
          </w:p>
          <w:p w14:paraId="2FEF5B99" w14:textId="77777777" w:rsidR="007E7BAE" w:rsidRPr="007E7BAE" w:rsidRDefault="007E7BAE" w:rsidP="007E7BAE">
            <w:pPr>
              <w:spacing w:after="0" w:line="259" w:lineRule="auto"/>
              <w:ind w:left="0" w:firstLine="0"/>
              <w:jc w:val="left"/>
              <w:rPr>
                <w:i/>
              </w:rPr>
            </w:pPr>
          </w:p>
          <w:p w14:paraId="174F5A71" w14:textId="31D8EF15" w:rsidR="007E7BAE" w:rsidRPr="007E7BAE" w:rsidRDefault="007E7BAE" w:rsidP="007E7BAE">
            <w:pPr>
              <w:spacing w:after="0" w:line="259" w:lineRule="auto"/>
              <w:ind w:left="0" w:firstLine="0"/>
            </w:pPr>
            <w:proofErr w:type="gramStart"/>
            <w:r w:rsidRPr="007E7BAE">
              <w:rPr>
                <w:i/>
              </w:rPr>
              <w:t>.</w:t>
            </w:r>
            <w:proofErr w:type="spellStart"/>
            <w:r w:rsidRPr="007E7BAE">
              <w:rPr>
                <w:i/>
              </w:rPr>
              <w:t>Kinnitage</w:t>
            </w:r>
            <w:proofErr w:type="spellEnd"/>
            <w:proofErr w:type="gramEnd"/>
            <w:r w:rsidRPr="007E7BAE">
              <w:rPr>
                <w:i/>
              </w:rPr>
              <w:t xml:space="preserve"> T-</w:t>
            </w:r>
            <w:proofErr w:type="spellStart"/>
            <w:r w:rsidRPr="007E7BAE">
              <w:rPr>
                <w:i/>
              </w:rPr>
              <w:t>kujuline</w:t>
            </w:r>
            <w:proofErr w:type="spellEnd"/>
            <w:r w:rsidRPr="007E7BAE">
              <w:rPr>
                <w:i/>
              </w:rPr>
              <w:t xml:space="preserve"> </w:t>
            </w:r>
            <w:proofErr w:type="spellStart"/>
            <w:r w:rsidRPr="007E7BAE">
              <w:rPr>
                <w:i/>
              </w:rPr>
              <w:t>ots</w:t>
            </w:r>
            <w:proofErr w:type="spellEnd"/>
            <w:r w:rsidRPr="007E7BAE">
              <w:rPr>
                <w:i/>
              </w:rPr>
              <w:t xml:space="preserve"> </w:t>
            </w:r>
            <w:proofErr w:type="spellStart"/>
            <w:r w:rsidRPr="007E7BAE">
              <w:rPr>
                <w:i/>
              </w:rPr>
              <w:t>vooliku</w:t>
            </w:r>
            <w:proofErr w:type="spellEnd"/>
            <w:r w:rsidRPr="007E7BAE">
              <w:rPr>
                <w:i/>
              </w:rPr>
              <w:t xml:space="preserve"> </w:t>
            </w:r>
            <w:proofErr w:type="spellStart"/>
            <w:r w:rsidRPr="007E7BAE">
              <w:rPr>
                <w:i/>
              </w:rPr>
              <w:t>külge</w:t>
            </w:r>
            <w:proofErr w:type="spellEnd"/>
            <w:r w:rsidRPr="007E7BAE">
              <w:rPr>
                <w:i/>
              </w:rPr>
              <w:t>.</w:t>
            </w:r>
          </w:p>
        </w:tc>
      </w:tr>
    </w:tbl>
    <w:p w14:paraId="65DE37A0" w14:textId="77777777" w:rsidR="007E7BAE" w:rsidRPr="007E7BAE" w:rsidRDefault="007E7BAE" w:rsidP="007E7BAE">
      <w:pPr>
        <w:tabs>
          <w:tab w:val="center" w:pos="2335"/>
          <w:tab w:val="center" w:pos="6825"/>
        </w:tabs>
        <w:spacing w:after="0" w:line="259" w:lineRule="auto"/>
        <w:ind w:left="0" w:firstLine="0"/>
        <w:jc w:val="left"/>
      </w:pPr>
      <w:r w:rsidRPr="007E7BAE">
        <w:rPr>
          <w:rFonts w:ascii="Calibri" w:eastAsia="Calibri" w:hAnsi="Calibri" w:cs="Calibri"/>
          <w:sz w:val="22"/>
        </w:rPr>
        <w:tab/>
      </w:r>
      <w:r w:rsidRPr="007E7BAE">
        <w:rPr>
          <w:noProof/>
        </w:rPr>
        <w:drawing>
          <wp:inline distT="0" distB="0" distL="0" distR="0" wp14:anchorId="6A8ED28D" wp14:editId="260B5256">
            <wp:extent cx="2524125" cy="1699260"/>
            <wp:effectExtent l="0" t="0" r="9525" b="0"/>
            <wp:docPr id="1074" name="Picture 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AE">
        <w:t xml:space="preserve"> </w:t>
      </w:r>
      <w:r w:rsidRPr="007E7BAE">
        <w:tab/>
      </w:r>
      <w:r w:rsidRPr="007E7BAE">
        <w:rPr>
          <w:noProof/>
        </w:rPr>
        <w:drawing>
          <wp:inline distT="0" distB="0" distL="0" distR="0" wp14:anchorId="4E2C0213" wp14:editId="06057FC0">
            <wp:extent cx="2495550" cy="1676400"/>
            <wp:effectExtent l="0" t="0" r="0" b="0"/>
            <wp:docPr id="1076" name="Picture 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Picture 1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AE">
        <w:t xml:space="preserve"> </w:t>
      </w:r>
    </w:p>
    <w:tbl>
      <w:tblPr>
        <w:tblStyle w:val="TableGrid"/>
        <w:tblW w:w="8999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4466"/>
      </w:tblGrid>
      <w:tr w:rsidR="007E7BAE" w:rsidRPr="007E7BAE" w14:paraId="570B606E" w14:textId="77777777" w:rsidTr="00A977D5">
        <w:trPr>
          <w:trHeight w:val="1109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1908D4A9" w14:textId="64C087DC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3. </w:t>
            </w:r>
            <w:proofErr w:type="spellStart"/>
            <w:r>
              <w:rPr>
                <w:i/>
              </w:rPr>
              <w:t>samm</w:t>
            </w:r>
            <w:proofErr w:type="spellEnd"/>
          </w:p>
          <w:p w14:paraId="02D32194" w14:textId="77777777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r w:rsidRPr="007E7BAE">
              <w:rPr>
                <w:i/>
              </w:rPr>
              <w:t xml:space="preserve"> </w:t>
            </w:r>
          </w:p>
          <w:p w14:paraId="78BBD77F" w14:textId="557A612B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proofErr w:type="spellStart"/>
            <w:r w:rsidRPr="007E7BAE">
              <w:t>Sisestage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tilguti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veetoru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ühte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otsa</w:t>
            </w:r>
            <w:proofErr w:type="spellEnd"/>
            <w:r w:rsidRPr="007E7BAE">
              <w:t xml:space="preserve">. 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59470DD6" w14:textId="55A742E1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r w:rsidRPr="007E7BAE">
              <w:rPr>
                <w:i/>
              </w:rPr>
              <w:t>4</w:t>
            </w:r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samm</w:t>
            </w:r>
            <w:proofErr w:type="spellEnd"/>
            <w:r w:rsidRPr="007E7BAE">
              <w:rPr>
                <w:i/>
              </w:rPr>
              <w:t xml:space="preserve"> </w:t>
            </w:r>
          </w:p>
          <w:p w14:paraId="15EAAE7A" w14:textId="77777777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r w:rsidRPr="007E7BAE">
              <w:t xml:space="preserve"> </w:t>
            </w:r>
          </w:p>
          <w:p w14:paraId="673428BA" w14:textId="026EB73C" w:rsidR="007E7BAE" w:rsidRPr="007E7BAE" w:rsidRDefault="007E7BAE" w:rsidP="007E7BAE">
            <w:pPr>
              <w:spacing w:after="0" w:line="259" w:lineRule="auto"/>
              <w:ind w:left="0" w:right="56" w:firstLine="0"/>
            </w:pPr>
            <w:proofErr w:type="spellStart"/>
            <w:r w:rsidRPr="007E7BAE">
              <w:t>Paigaldage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filtripea</w:t>
            </w:r>
            <w:proofErr w:type="spellEnd"/>
            <w:r w:rsidRPr="007E7BAE">
              <w:t xml:space="preserve">. </w:t>
            </w:r>
            <w:proofErr w:type="spellStart"/>
            <w:r w:rsidRPr="007E7BAE">
              <w:t>Lõigake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voolikust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tükk</w:t>
            </w:r>
            <w:proofErr w:type="spellEnd"/>
            <w:r w:rsidRPr="007E7BAE">
              <w:t xml:space="preserve">, et </w:t>
            </w:r>
            <w:proofErr w:type="spellStart"/>
            <w:r w:rsidRPr="007E7BAE">
              <w:t>filtripea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sisse</w:t>
            </w:r>
            <w:proofErr w:type="spellEnd"/>
            <w:r w:rsidRPr="007E7BAE">
              <w:t xml:space="preserve"> panna. </w:t>
            </w:r>
            <w:proofErr w:type="spellStart"/>
            <w:r w:rsidRPr="007E7BAE">
              <w:t>Seejärel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sisestage</w:t>
            </w:r>
            <w:proofErr w:type="spellEnd"/>
            <w:r w:rsidRPr="007E7BAE">
              <w:t xml:space="preserve"> see </w:t>
            </w:r>
            <w:proofErr w:type="spellStart"/>
            <w:r w:rsidRPr="007E7BAE">
              <w:t>veeallikasse</w:t>
            </w:r>
            <w:proofErr w:type="spellEnd"/>
            <w:r w:rsidRPr="007E7BAE">
              <w:t>.</w:t>
            </w:r>
          </w:p>
        </w:tc>
      </w:tr>
    </w:tbl>
    <w:p w14:paraId="1B14E69D" w14:textId="77777777" w:rsidR="007E7BAE" w:rsidRDefault="007E7BAE" w:rsidP="00EB2DCA">
      <w:pPr>
        <w:spacing w:after="0" w:line="259" w:lineRule="auto"/>
        <w:ind w:left="0" w:firstLine="0"/>
        <w:jc w:val="left"/>
        <w:rPr>
          <w:b/>
          <w:bCs/>
        </w:rPr>
      </w:pPr>
    </w:p>
    <w:p w14:paraId="59315D85" w14:textId="77777777" w:rsidR="007E7BAE" w:rsidRPr="007E7BAE" w:rsidRDefault="007E7BAE" w:rsidP="007E7BAE">
      <w:pPr>
        <w:tabs>
          <w:tab w:val="center" w:pos="2336"/>
          <w:tab w:val="center" w:pos="6825"/>
        </w:tabs>
        <w:spacing w:after="0" w:line="259" w:lineRule="auto"/>
        <w:ind w:left="0" w:firstLine="0"/>
        <w:jc w:val="left"/>
      </w:pPr>
      <w:r w:rsidRPr="007E7BAE">
        <w:rPr>
          <w:rFonts w:ascii="Calibri" w:eastAsia="Calibri" w:hAnsi="Calibri" w:cs="Calibri"/>
          <w:sz w:val="22"/>
        </w:rPr>
        <w:lastRenderedPageBreak/>
        <w:tab/>
      </w:r>
      <w:r w:rsidRPr="007E7BAE">
        <w:rPr>
          <w:noProof/>
        </w:rPr>
        <w:drawing>
          <wp:inline distT="0" distB="0" distL="0" distR="0" wp14:anchorId="032FD42C" wp14:editId="5CEB5D78">
            <wp:extent cx="2514600" cy="1828800"/>
            <wp:effectExtent l="0" t="0" r="0" b="0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10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AE">
        <w:rPr>
          <w:i/>
        </w:rPr>
        <w:t xml:space="preserve"> </w:t>
      </w:r>
      <w:r w:rsidRPr="007E7BAE">
        <w:rPr>
          <w:i/>
        </w:rPr>
        <w:tab/>
      </w:r>
      <w:r w:rsidRPr="007E7BAE">
        <w:rPr>
          <w:noProof/>
        </w:rPr>
        <w:drawing>
          <wp:inline distT="0" distB="0" distL="0" distR="0" wp14:anchorId="4C6DBB5B" wp14:editId="28B97F15">
            <wp:extent cx="2486025" cy="1819275"/>
            <wp:effectExtent l="0" t="0" r="0" b="0"/>
            <wp:docPr id="1080" name="Picture 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Picture 10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AE">
        <w:rPr>
          <w:i/>
        </w:rPr>
        <w:t xml:space="preserve"> </w:t>
      </w:r>
    </w:p>
    <w:tbl>
      <w:tblPr>
        <w:tblStyle w:val="TableGrid"/>
        <w:tblW w:w="8943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411"/>
      </w:tblGrid>
      <w:tr w:rsidR="007E7BAE" w:rsidRPr="007E7BAE" w14:paraId="2E4866E3" w14:textId="77777777" w:rsidTr="00A977D5">
        <w:trPr>
          <w:trHeight w:val="878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55DDA948" w14:textId="5504FD21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r w:rsidRPr="007E7BAE">
              <w:rPr>
                <w:i/>
              </w:rPr>
              <w:t>5</w:t>
            </w:r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samm</w:t>
            </w:r>
            <w:proofErr w:type="spellEnd"/>
            <w:r w:rsidRPr="007E7BAE">
              <w:rPr>
                <w:i/>
              </w:rPr>
              <w:t xml:space="preserve"> </w:t>
            </w:r>
          </w:p>
          <w:p w14:paraId="33B41390" w14:textId="77777777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r w:rsidRPr="007E7BAE">
              <w:t xml:space="preserve"> </w:t>
            </w:r>
          </w:p>
          <w:p w14:paraId="1E5F3E13" w14:textId="65E6F3D3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proofErr w:type="spellStart"/>
            <w:r w:rsidRPr="007E7BAE">
              <w:t>Ühendage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voolikud</w:t>
            </w:r>
            <w:proofErr w:type="spellEnd"/>
            <w:r w:rsidRPr="007E7BAE">
              <w:t xml:space="preserve"> vee </w:t>
            </w:r>
            <w:proofErr w:type="spellStart"/>
            <w:r w:rsidRPr="007E7BAE">
              <w:t>sisse</w:t>
            </w:r>
            <w:proofErr w:type="spellEnd"/>
            <w:r w:rsidRPr="007E7BAE">
              <w:t xml:space="preserve">- ja </w:t>
            </w:r>
            <w:proofErr w:type="spellStart"/>
            <w:r w:rsidRPr="007E7BAE">
              <w:t>väljalaskeavaga</w:t>
            </w:r>
            <w:proofErr w:type="spellEnd"/>
            <w:r w:rsidRPr="007E7BAE">
              <w:t xml:space="preserve">. 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14:paraId="46DD32AC" w14:textId="4741B7A8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r w:rsidRPr="007E7BAE">
              <w:rPr>
                <w:i/>
              </w:rPr>
              <w:t>6</w:t>
            </w:r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samm</w:t>
            </w:r>
            <w:proofErr w:type="spellEnd"/>
            <w:r w:rsidRPr="007E7BAE">
              <w:rPr>
                <w:i/>
              </w:rPr>
              <w:t xml:space="preserve"> </w:t>
            </w:r>
          </w:p>
          <w:p w14:paraId="2EEDCD2C" w14:textId="77777777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r w:rsidRPr="007E7BAE">
              <w:t xml:space="preserve"> </w:t>
            </w:r>
          </w:p>
          <w:p w14:paraId="73E4DEE8" w14:textId="42608820" w:rsidR="007E7BAE" w:rsidRPr="007E7BAE" w:rsidRDefault="007E7BAE" w:rsidP="007E7BAE">
            <w:pPr>
              <w:spacing w:after="0" w:line="259" w:lineRule="auto"/>
              <w:ind w:left="0" w:firstLine="0"/>
              <w:jc w:val="left"/>
            </w:pPr>
            <w:proofErr w:type="spellStart"/>
            <w:r w:rsidRPr="007E7BAE">
              <w:t>Sisestage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tilgutusotsik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taime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sisse</w:t>
            </w:r>
            <w:proofErr w:type="spellEnd"/>
            <w:r w:rsidRPr="007E7BAE">
              <w:t xml:space="preserve">, </w:t>
            </w:r>
            <w:proofErr w:type="spellStart"/>
            <w:r w:rsidRPr="007E7BAE">
              <w:t>mida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tuleks</w:t>
            </w:r>
            <w:proofErr w:type="spellEnd"/>
            <w:r w:rsidRPr="007E7BAE">
              <w:t xml:space="preserve"> </w:t>
            </w:r>
            <w:proofErr w:type="spellStart"/>
            <w:r w:rsidRPr="007E7BAE">
              <w:t>kasta</w:t>
            </w:r>
            <w:proofErr w:type="spellEnd"/>
            <w:r w:rsidRPr="007E7BAE">
              <w:t>.</w:t>
            </w:r>
          </w:p>
        </w:tc>
      </w:tr>
    </w:tbl>
    <w:p w14:paraId="2A9FEF01" w14:textId="77777777" w:rsidR="007E7BAE" w:rsidRPr="007E7BAE" w:rsidRDefault="007E7BAE" w:rsidP="007E7BAE">
      <w:pPr>
        <w:spacing w:after="0" w:line="259" w:lineRule="auto"/>
        <w:ind w:left="54" w:firstLine="0"/>
        <w:jc w:val="center"/>
      </w:pPr>
      <w:r w:rsidRPr="007E7BAE">
        <w:t xml:space="preserve"> </w:t>
      </w:r>
    </w:p>
    <w:p w14:paraId="54A0B95A" w14:textId="77777777" w:rsidR="007E7BAE" w:rsidRPr="007E7BAE" w:rsidRDefault="007E7BAE" w:rsidP="007E7BAE">
      <w:pPr>
        <w:spacing w:after="0" w:line="259" w:lineRule="auto"/>
        <w:ind w:left="0" w:firstLine="0"/>
        <w:jc w:val="left"/>
      </w:pPr>
      <w:r w:rsidRPr="007E7BAE">
        <w:t xml:space="preserve"> </w:t>
      </w:r>
      <w:r w:rsidRPr="007E7BAE">
        <w:tab/>
        <w:t xml:space="preserve"> </w:t>
      </w:r>
    </w:p>
    <w:p w14:paraId="5A0DA22E" w14:textId="77777777" w:rsidR="007E7BAE" w:rsidRPr="00440774" w:rsidRDefault="007E7BAE" w:rsidP="00EB2DCA">
      <w:pPr>
        <w:spacing w:after="0" w:line="259" w:lineRule="auto"/>
        <w:ind w:left="0" w:firstLine="0"/>
        <w:jc w:val="left"/>
        <w:rPr>
          <w:b/>
          <w:bCs/>
        </w:rPr>
      </w:pPr>
    </w:p>
    <w:sectPr w:rsidR="007E7BAE" w:rsidRPr="00440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CA"/>
    <w:rsid w:val="00440774"/>
    <w:rsid w:val="005666A6"/>
    <w:rsid w:val="007E7BAE"/>
    <w:rsid w:val="00B4578E"/>
    <w:rsid w:val="00D06227"/>
    <w:rsid w:val="00EA05C6"/>
    <w:rsid w:val="00E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602C"/>
  <w15:chartTrackingRefBased/>
  <w15:docId w15:val="{F3330199-E5DD-4A47-8107-2014B3F6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CA"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DCA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DCA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DCA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DCA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DCA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DCA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DCA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DCA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DCA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D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D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DCA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DCA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DCA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B2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DCA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EB2D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D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D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2DCA"/>
    <w:rPr>
      <w:color w:val="0563C1" w:themeColor="hyperlink"/>
      <w:u w:val="single"/>
    </w:rPr>
  </w:style>
  <w:style w:type="table" w:customStyle="1" w:styleId="TableGrid">
    <w:name w:val="TableGrid"/>
    <w:rsid w:val="00EB2D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aloo\Pictures\kikslilled@kikslilled.ee" TargetMode="External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hyperlink" Target="https://kikslilled.ee/vota-uhendust/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 saaret</dc:creator>
  <cp:keywords/>
  <dc:description/>
  <cp:lastModifiedBy>aadi saaret</cp:lastModifiedBy>
  <cp:revision>1</cp:revision>
  <dcterms:created xsi:type="dcterms:W3CDTF">2025-09-01T19:30:00Z</dcterms:created>
  <dcterms:modified xsi:type="dcterms:W3CDTF">2025-09-01T20:24:00Z</dcterms:modified>
</cp:coreProperties>
</file>